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7F7A" w:rsidRDefault="002D7610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  <w:r>
        <w:rPr>
          <w:noProof/>
        </w:rPr>
        <w:drawing>
          <wp:inline distT="0" distB="0" distL="0" distR="0" wp14:anchorId="4F8E43AA" wp14:editId="1FC6A1AF">
            <wp:extent cx="5940425" cy="8182569"/>
            <wp:effectExtent l="0" t="0" r="317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82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610" w:rsidRDefault="002D7610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</w:p>
    <w:p w:rsidR="002D7610" w:rsidRDefault="002D7610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</w:p>
    <w:p w:rsidR="002D7610" w:rsidRDefault="002D7610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</w:p>
    <w:p w:rsidR="002D7610" w:rsidRDefault="002D7610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</w:p>
    <w:p w:rsidR="00D17F7A" w:rsidRDefault="00DC3B21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Государственное  казённое общеобразовательное учреждение</w:t>
      </w:r>
    </w:p>
    <w:p w:rsidR="00D17F7A" w:rsidRDefault="00DC3B21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«Специальная (коррекционная) школа-интернат»</w:t>
      </w:r>
    </w:p>
    <w:p w:rsidR="00D17F7A" w:rsidRDefault="00DC3B21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с. Черный Отрог  </w:t>
      </w:r>
      <w:proofErr w:type="spellStart"/>
      <w:r>
        <w:rPr>
          <w:rFonts w:ascii="Times New Roman" w:hAnsi="Times New Roman"/>
          <w:b/>
          <w:sz w:val="28"/>
        </w:rPr>
        <w:t>Саракташского</w:t>
      </w:r>
      <w:proofErr w:type="spellEnd"/>
      <w:r>
        <w:rPr>
          <w:rFonts w:ascii="Times New Roman" w:hAnsi="Times New Roman"/>
          <w:b/>
          <w:sz w:val="28"/>
        </w:rPr>
        <w:t xml:space="preserve">  района  Оренбургской области</w:t>
      </w:r>
    </w:p>
    <w:p w:rsidR="00D17F7A" w:rsidRDefault="00D17F7A">
      <w:pPr>
        <w:widowControl w:val="0"/>
        <w:spacing w:after="0"/>
        <w:jc w:val="both"/>
        <w:rPr>
          <w:rFonts w:ascii="Times New Roman" w:hAnsi="Times New Roman"/>
          <w:b/>
          <w:sz w:val="28"/>
        </w:rPr>
      </w:pPr>
    </w:p>
    <w:p w:rsidR="00D17F7A" w:rsidRDefault="00D17F7A">
      <w:pPr>
        <w:widowControl w:val="0"/>
        <w:spacing w:after="0"/>
        <w:jc w:val="both"/>
        <w:rPr>
          <w:rFonts w:ascii="Times New Roman" w:hAnsi="Times New Roman"/>
          <w:b/>
          <w:sz w:val="28"/>
        </w:rPr>
      </w:pPr>
    </w:p>
    <w:p w:rsidR="00D17F7A" w:rsidRDefault="00D17F7A">
      <w:pPr>
        <w:widowControl w:val="0"/>
        <w:spacing w:after="0"/>
        <w:jc w:val="both"/>
        <w:rPr>
          <w:rFonts w:ascii="Times New Roman" w:hAnsi="Times New Roman"/>
          <w:b/>
          <w:sz w:val="28"/>
        </w:rPr>
      </w:pPr>
    </w:p>
    <w:p w:rsidR="00D17F7A" w:rsidRDefault="00DC3B21">
      <w:pPr>
        <w:widowControl w:val="0"/>
        <w:spacing w:after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Рассмотрено                                      Согласовано</w:t>
      </w:r>
      <w:proofErr w:type="gramStart"/>
      <w:r>
        <w:rPr>
          <w:rFonts w:ascii="Times New Roman" w:hAnsi="Times New Roman"/>
          <w:b/>
          <w:sz w:val="24"/>
        </w:rPr>
        <w:t xml:space="preserve">                                      У</w:t>
      </w:r>
      <w:proofErr w:type="gramEnd"/>
      <w:r>
        <w:rPr>
          <w:rFonts w:ascii="Times New Roman" w:hAnsi="Times New Roman"/>
          <w:b/>
          <w:sz w:val="24"/>
        </w:rPr>
        <w:t>тверждаю</w:t>
      </w:r>
    </w:p>
    <w:p w:rsidR="00D17F7A" w:rsidRDefault="00DC3B21">
      <w:pPr>
        <w:widowControl w:val="0"/>
        <w:spacing w:after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на заседании МС                       </w:t>
      </w:r>
      <w:proofErr w:type="spellStart"/>
      <w:r>
        <w:rPr>
          <w:rFonts w:ascii="Times New Roman" w:hAnsi="Times New Roman"/>
          <w:b/>
          <w:sz w:val="24"/>
        </w:rPr>
        <w:t>Зам</w:t>
      </w:r>
      <w:proofErr w:type="gramStart"/>
      <w:r>
        <w:rPr>
          <w:rFonts w:ascii="Times New Roman" w:hAnsi="Times New Roman"/>
          <w:b/>
          <w:sz w:val="24"/>
        </w:rPr>
        <w:t>.д</w:t>
      </w:r>
      <w:proofErr w:type="gramEnd"/>
      <w:r>
        <w:rPr>
          <w:rFonts w:ascii="Times New Roman" w:hAnsi="Times New Roman"/>
          <w:b/>
          <w:sz w:val="24"/>
        </w:rPr>
        <w:t>иректора</w:t>
      </w:r>
      <w:proofErr w:type="spellEnd"/>
      <w:r>
        <w:rPr>
          <w:rFonts w:ascii="Times New Roman" w:hAnsi="Times New Roman"/>
          <w:b/>
          <w:sz w:val="24"/>
        </w:rPr>
        <w:t xml:space="preserve">  УВР                         директор школы-</w:t>
      </w:r>
    </w:p>
    <w:p w:rsidR="00D17F7A" w:rsidRDefault="00DC3B21">
      <w:pPr>
        <w:widowControl w:val="0"/>
        <w:spacing w:after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                                                                                                                         интерната</w:t>
      </w:r>
    </w:p>
    <w:p w:rsidR="00D17F7A" w:rsidRDefault="00DC3B21">
      <w:pPr>
        <w:widowControl w:val="0"/>
        <w:spacing w:after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Протокол №  1                           _____/</w:t>
      </w:r>
      <w:proofErr w:type="spellStart"/>
      <w:r>
        <w:rPr>
          <w:rFonts w:ascii="Times New Roman" w:hAnsi="Times New Roman"/>
          <w:b/>
          <w:sz w:val="24"/>
        </w:rPr>
        <w:t>Тактаева</w:t>
      </w:r>
      <w:proofErr w:type="spellEnd"/>
      <w:r>
        <w:rPr>
          <w:rFonts w:ascii="Times New Roman" w:hAnsi="Times New Roman"/>
          <w:b/>
          <w:sz w:val="24"/>
        </w:rPr>
        <w:t xml:space="preserve"> Е.А./                      ____/</w:t>
      </w:r>
      <w:proofErr w:type="spellStart"/>
      <w:r>
        <w:rPr>
          <w:rFonts w:ascii="Times New Roman" w:hAnsi="Times New Roman"/>
          <w:b/>
          <w:sz w:val="24"/>
        </w:rPr>
        <w:t>Биктина</w:t>
      </w:r>
      <w:proofErr w:type="spellEnd"/>
      <w:r>
        <w:rPr>
          <w:rFonts w:ascii="Times New Roman" w:hAnsi="Times New Roman"/>
          <w:b/>
          <w:sz w:val="24"/>
        </w:rPr>
        <w:t xml:space="preserve"> Э.Э./</w:t>
      </w:r>
    </w:p>
    <w:p w:rsidR="00D17F7A" w:rsidRDefault="00DC3B21">
      <w:pPr>
        <w:widowControl w:val="0"/>
        <w:spacing w:after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от «___» августа 2023 г.              «___» августа 2023 г.                    «___» августа 2023 г.</w:t>
      </w:r>
    </w:p>
    <w:p w:rsidR="00D17F7A" w:rsidRDefault="00D17F7A">
      <w:pPr>
        <w:widowControl w:val="0"/>
        <w:spacing w:after="0"/>
        <w:jc w:val="both"/>
        <w:rPr>
          <w:rFonts w:ascii="Times New Roman" w:hAnsi="Times New Roman"/>
          <w:b/>
          <w:sz w:val="28"/>
        </w:rPr>
      </w:pPr>
    </w:p>
    <w:p w:rsidR="00D17F7A" w:rsidRDefault="00D17F7A">
      <w:pPr>
        <w:widowControl w:val="0"/>
        <w:spacing w:after="0"/>
        <w:jc w:val="both"/>
        <w:rPr>
          <w:rFonts w:ascii="Times New Roman" w:hAnsi="Times New Roman"/>
          <w:b/>
          <w:sz w:val="28"/>
        </w:rPr>
      </w:pPr>
    </w:p>
    <w:p w:rsidR="00D17F7A" w:rsidRDefault="00D17F7A">
      <w:pPr>
        <w:widowControl w:val="0"/>
        <w:spacing w:after="0"/>
        <w:jc w:val="both"/>
        <w:rPr>
          <w:rFonts w:ascii="Times New Roman" w:hAnsi="Times New Roman"/>
          <w:b/>
          <w:sz w:val="26"/>
        </w:rPr>
      </w:pPr>
    </w:p>
    <w:p w:rsidR="00D17F7A" w:rsidRDefault="00D17F7A">
      <w:pPr>
        <w:widowControl w:val="0"/>
        <w:spacing w:after="0"/>
        <w:jc w:val="both"/>
        <w:rPr>
          <w:rFonts w:ascii="Times New Roman" w:hAnsi="Times New Roman"/>
          <w:b/>
          <w:sz w:val="28"/>
        </w:rPr>
      </w:pPr>
    </w:p>
    <w:p w:rsidR="00D17F7A" w:rsidRDefault="00D17F7A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</w:p>
    <w:p w:rsidR="00D17F7A" w:rsidRDefault="00D17F7A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</w:p>
    <w:p w:rsidR="00D17F7A" w:rsidRDefault="00DC3B21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Рабочая программа курса внеурочной деятельности:</w:t>
      </w:r>
    </w:p>
    <w:p w:rsidR="00D17F7A" w:rsidRDefault="00D17F7A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</w:p>
    <w:p w:rsidR="00D17F7A" w:rsidRDefault="00DC3B21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«Самообслуживание»</w:t>
      </w:r>
    </w:p>
    <w:p w:rsidR="00D17F7A" w:rsidRDefault="00D17F7A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</w:p>
    <w:p w:rsidR="00D17F7A" w:rsidRDefault="00DC3B21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5- 7 класс</w:t>
      </w:r>
    </w:p>
    <w:p w:rsidR="00D17F7A" w:rsidRDefault="00D17F7A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</w:p>
    <w:p w:rsidR="00D17F7A" w:rsidRDefault="00D17F7A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</w:p>
    <w:p w:rsidR="00D17F7A" w:rsidRDefault="00DC3B21">
      <w:pPr>
        <w:widowControl w:val="0"/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на 2023- 2024 учебный год</w:t>
      </w:r>
    </w:p>
    <w:p w:rsidR="00D17F7A" w:rsidRDefault="00D17F7A">
      <w:pPr>
        <w:widowControl w:val="0"/>
        <w:spacing w:after="0"/>
        <w:jc w:val="both"/>
        <w:rPr>
          <w:rFonts w:ascii="Times New Roman" w:hAnsi="Times New Roman"/>
          <w:b/>
          <w:sz w:val="26"/>
        </w:rPr>
      </w:pPr>
    </w:p>
    <w:p w:rsidR="00D17F7A" w:rsidRDefault="00D17F7A">
      <w:pPr>
        <w:widowControl w:val="0"/>
        <w:spacing w:after="0"/>
        <w:jc w:val="right"/>
        <w:rPr>
          <w:rFonts w:ascii="Times New Roman" w:hAnsi="Times New Roman"/>
          <w:b/>
          <w:sz w:val="26"/>
        </w:rPr>
      </w:pPr>
    </w:p>
    <w:p w:rsidR="00D17F7A" w:rsidRDefault="00D17F7A">
      <w:pPr>
        <w:widowControl w:val="0"/>
        <w:spacing w:after="0"/>
        <w:jc w:val="right"/>
        <w:rPr>
          <w:rFonts w:ascii="Times New Roman" w:hAnsi="Times New Roman"/>
          <w:b/>
          <w:sz w:val="26"/>
        </w:rPr>
      </w:pPr>
    </w:p>
    <w:p w:rsidR="00D17F7A" w:rsidRDefault="00DC3B21">
      <w:pPr>
        <w:widowControl w:val="0"/>
        <w:spacing w:after="0"/>
        <w:jc w:val="right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Составили: </w:t>
      </w:r>
    </w:p>
    <w:p w:rsidR="00DC3B21" w:rsidRDefault="00DC3B21">
      <w:pPr>
        <w:widowControl w:val="0"/>
        <w:spacing w:after="0"/>
        <w:jc w:val="right"/>
        <w:rPr>
          <w:rFonts w:ascii="Times New Roman" w:hAnsi="Times New Roman"/>
          <w:b/>
          <w:sz w:val="28"/>
        </w:rPr>
      </w:pPr>
      <w:proofErr w:type="spellStart"/>
      <w:r>
        <w:rPr>
          <w:rFonts w:ascii="Times New Roman" w:hAnsi="Times New Roman"/>
          <w:b/>
          <w:sz w:val="28"/>
        </w:rPr>
        <w:t>Мерзликин</w:t>
      </w:r>
      <w:proofErr w:type="spellEnd"/>
      <w:r>
        <w:rPr>
          <w:rFonts w:ascii="Times New Roman" w:hAnsi="Times New Roman"/>
          <w:b/>
          <w:sz w:val="28"/>
        </w:rPr>
        <w:t xml:space="preserve"> А.М.</w:t>
      </w:r>
    </w:p>
    <w:p w:rsidR="00D17F7A" w:rsidRDefault="00DC3B21">
      <w:pPr>
        <w:widowControl w:val="0"/>
        <w:spacing w:after="0"/>
        <w:jc w:val="right"/>
        <w:rPr>
          <w:rFonts w:ascii="Times New Roman" w:hAnsi="Times New Roman"/>
          <w:b/>
          <w:sz w:val="28"/>
        </w:rPr>
      </w:pPr>
      <w:proofErr w:type="spellStart"/>
      <w:r>
        <w:rPr>
          <w:rFonts w:ascii="Times New Roman" w:hAnsi="Times New Roman"/>
          <w:b/>
          <w:sz w:val="28"/>
        </w:rPr>
        <w:t>Байдашова</w:t>
      </w:r>
      <w:proofErr w:type="spellEnd"/>
      <w:r>
        <w:rPr>
          <w:rFonts w:ascii="Times New Roman" w:hAnsi="Times New Roman"/>
          <w:b/>
          <w:sz w:val="28"/>
        </w:rPr>
        <w:t xml:space="preserve"> С. К.</w:t>
      </w:r>
    </w:p>
    <w:p w:rsidR="00DC3B21" w:rsidRDefault="00DC3B21">
      <w:pPr>
        <w:widowControl w:val="0"/>
        <w:spacing w:after="0"/>
        <w:jc w:val="right"/>
        <w:rPr>
          <w:rFonts w:ascii="Times New Roman" w:hAnsi="Times New Roman"/>
          <w:b/>
          <w:sz w:val="28"/>
        </w:rPr>
      </w:pPr>
      <w:proofErr w:type="spellStart"/>
      <w:r>
        <w:rPr>
          <w:rFonts w:ascii="Times New Roman" w:hAnsi="Times New Roman"/>
          <w:b/>
          <w:sz w:val="28"/>
        </w:rPr>
        <w:t>Рахматулина</w:t>
      </w:r>
      <w:proofErr w:type="spellEnd"/>
      <w:r>
        <w:rPr>
          <w:rFonts w:ascii="Times New Roman" w:hAnsi="Times New Roman"/>
          <w:b/>
          <w:sz w:val="28"/>
        </w:rPr>
        <w:t xml:space="preserve">  А.И.</w:t>
      </w:r>
    </w:p>
    <w:p w:rsidR="00DC3B21" w:rsidRDefault="00DC3B21">
      <w:pPr>
        <w:widowControl w:val="0"/>
        <w:spacing w:after="0"/>
        <w:jc w:val="right"/>
        <w:rPr>
          <w:rFonts w:ascii="Times New Roman" w:hAnsi="Times New Roman"/>
          <w:b/>
          <w:sz w:val="28"/>
        </w:rPr>
      </w:pPr>
    </w:p>
    <w:p w:rsidR="00D17F7A" w:rsidRDefault="00D17F7A">
      <w:pPr>
        <w:widowControl w:val="0"/>
        <w:spacing w:after="0"/>
        <w:jc w:val="both"/>
        <w:rPr>
          <w:rFonts w:ascii="Times New Roman" w:hAnsi="Times New Roman"/>
          <w:b/>
          <w:sz w:val="28"/>
        </w:rPr>
      </w:pPr>
    </w:p>
    <w:p w:rsidR="00D17F7A" w:rsidRDefault="00D17F7A">
      <w:pPr>
        <w:spacing w:beforeAutospacing="1" w:afterAutospacing="1" w:line="240" w:lineRule="auto"/>
        <w:rPr>
          <w:rFonts w:ascii="Times New Roman" w:hAnsi="Times New Roman"/>
          <w:b/>
          <w:sz w:val="24"/>
        </w:rPr>
      </w:pPr>
    </w:p>
    <w:p w:rsidR="00D17F7A" w:rsidRDefault="00D17F7A">
      <w:pPr>
        <w:spacing w:beforeAutospacing="1" w:afterAutospacing="1" w:line="240" w:lineRule="auto"/>
        <w:rPr>
          <w:rFonts w:ascii="Times New Roman" w:hAnsi="Times New Roman"/>
          <w:b/>
          <w:sz w:val="24"/>
        </w:rPr>
      </w:pPr>
    </w:p>
    <w:p w:rsidR="00D17F7A" w:rsidRDefault="00D17F7A">
      <w:pPr>
        <w:spacing w:beforeAutospacing="1" w:afterAutospacing="1" w:line="240" w:lineRule="auto"/>
        <w:ind w:left="-562" w:right="-1051"/>
        <w:jc w:val="center"/>
        <w:rPr>
          <w:rFonts w:ascii="Times New Roman" w:hAnsi="Times New Roman"/>
          <w:b/>
          <w:sz w:val="26"/>
        </w:rPr>
      </w:pPr>
    </w:p>
    <w:p w:rsidR="002D7610" w:rsidRDefault="002D7610">
      <w:pPr>
        <w:spacing w:beforeAutospacing="1" w:afterAutospacing="1" w:line="240" w:lineRule="auto"/>
        <w:ind w:left="-562" w:right="-1051"/>
        <w:jc w:val="center"/>
        <w:rPr>
          <w:rFonts w:ascii="Times New Roman" w:hAnsi="Times New Roman"/>
          <w:b/>
          <w:sz w:val="26"/>
        </w:rPr>
      </w:pPr>
    </w:p>
    <w:p w:rsidR="00BC5F0E" w:rsidRPr="00BC5F0E" w:rsidRDefault="00BC5F0E" w:rsidP="00BC5F0E">
      <w:pPr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bookmarkStart w:id="0" w:name="_GoBack"/>
      <w:bookmarkEnd w:id="0"/>
    </w:p>
    <w:p w:rsidR="00D17F7A" w:rsidRDefault="00DC3B21">
      <w:pPr>
        <w:spacing w:beforeAutospacing="1" w:afterAutospacing="1" w:line="240" w:lineRule="auto"/>
        <w:ind w:left="-562" w:right="-1051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Пояснительная записка</w:t>
      </w:r>
    </w:p>
    <w:p w:rsidR="00D17F7A" w:rsidRDefault="00DC3B21">
      <w:pPr>
        <w:widowControl w:val="0"/>
        <w:spacing w:after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6"/>
        </w:rPr>
        <w:t xml:space="preserve">     Рабочая программа составлена в соответствии с Федеральным законом от 29.12.2012 № 273 – ФЗ «Об образовании в Российской Федерации»,  приказом Министерства образования и науки РФ от 19 декабря 2014 г. № 1599 “Об утверждении федерального государственного образовательного стандарта образования </w:t>
      </w:r>
      <w:proofErr w:type="gramStart"/>
      <w:r>
        <w:rPr>
          <w:rFonts w:ascii="Times New Roman" w:hAnsi="Times New Roman"/>
          <w:sz w:val="26"/>
        </w:rPr>
        <w:t>обучающихся</w:t>
      </w:r>
      <w:proofErr w:type="gramEnd"/>
      <w:r>
        <w:rPr>
          <w:rFonts w:ascii="Times New Roman" w:hAnsi="Times New Roman"/>
          <w:sz w:val="26"/>
        </w:rPr>
        <w:t xml:space="preserve"> с умственной отсталостью (интеллектуальными нарушениями)”</w:t>
      </w:r>
      <w:r>
        <w:rPr>
          <w:rFonts w:ascii="Times New Roman" w:hAnsi="Times New Roman"/>
          <w:sz w:val="26"/>
          <w:highlight w:val="white"/>
        </w:rPr>
        <w:t>, п</w:t>
      </w:r>
      <w:r>
        <w:rPr>
          <w:rFonts w:ascii="Times New Roman" w:hAnsi="Times New Roman"/>
          <w:sz w:val="26"/>
        </w:rPr>
        <w:t xml:space="preserve">риказом </w:t>
      </w:r>
      <w:proofErr w:type="spellStart"/>
      <w:r>
        <w:rPr>
          <w:rFonts w:ascii="Times New Roman" w:hAnsi="Times New Roman"/>
          <w:sz w:val="26"/>
        </w:rPr>
        <w:t>Минпросвещения</w:t>
      </w:r>
      <w:proofErr w:type="spellEnd"/>
      <w:r>
        <w:rPr>
          <w:rFonts w:ascii="Times New Roman" w:hAnsi="Times New Roman"/>
          <w:sz w:val="26"/>
        </w:rPr>
        <w:t xml:space="preserve"> России от 24.11.2022 N 1026 "Об утверждении федеральной адаптированной основной общеобразовательной программы обучающихся с умственной отсталостью (интеллектуальными нарушениями), "Федерального Государственного Образовательного стандарта образования обучающихся  с умственной отсталостью (интеллектуальными нарушениями).</w:t>
      </w:r>
      <w:r>
        <w:rPr>
          <w:rFonts w:ascii="Times New Roman" w:hAnsi="Times New Roman"/>
          <w:sz w:val="26"/>
        </w:rPr>
        <w:br/>
      </w:r>
    </w:p>
    <w:p w:rsidR="00D17F7A" w:rsidRDefault="00DC3B21">
      <w:pPr>
        <w:widowControl w:val="0"/>
        <w:spacing w:after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8"/>
        </w:rPr>
        <w:t xml:space="preserve">Программа курса внеурочной деятельности </w:t>
      </w:r>
      <w:r>
        <w:rPr>
          <w:rFonts w:ascii="Times New Roman" w:hAnsi="Times New Roman"/>
          <w:b/>
          <w:sz w:val="28"/>
        </w:rPr>
        <w:t>«</w:t>
      </w:r>
      <w:r w:rsidRPr="00C82544">
        <w:rPr>
          <w:rFonts w:ascii="Times New Roman" w:hAnsi="Times New Roman"/>
          <w:sz w:val="28"/>
        </w:rPr>
        <w:t>Самообслуживание»</w:t>
      </w: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разработана с учетом рекомендаций новой программы воспитания. </w:t>
      </w:r>
    </w:p>
    <w:p w:rsidR="00D17F7A" w:rsidRDefault="00DC3B21">
      <w:pPr>
        <w:spacing w:beforeAutospacing="1" w:afterAutospacing="1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Цели курса  «</w:t>
      </w:r>
      <w:r>
        <w:rPr>
          <w:rFonts w:ascii="Times New Roman" w:hAnsi="Times New Roman"/>
          <w:b/>
          <w:sz w:val="28"/>
        </w:rPr>
        <w:t xml:space="preserve">Самообслуживание </w:t>
      </w:r>
      <w:r>
        <w:rPr>
          <w:rFonts w:ascii="Times New Roman" w:hAnsi="Times New Roman"/>
          <w:sz w:val="28"/>
        </w:rPr>
        <w:t>» являются:</w:t>
      </w:r>
    </w:p>
    <w:p w:rsidR="00D17F7A" w:rsidRDefault="00DC3B21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предоставление возможности и условий </w:t>
      </w:r>
      <w:proofErr w:type="gramStart"/>
      <w:r>
        <w:rPr>
          <w:rFonts w:ascii="Times New Roman" w:hAnsi="Times New Roman"/>
          <w:sz w:val="28"/>
        </w:rPr>
        <w:t>обучающемуся</w:t>
      </w:r>
      <w:proofErr w:type="gramEnd"/>
      <w:r>
        <w:rPr>
          <w:rFonts w:ascii="Times New Roman" w:hAnsi="Times New Roman"/>
          <w:sz w:val="28"/>
        </w:rPr>
        <w:t xml:space="preserve"> для приобретения максимальной независимости: овладения необходимыми умениями и навыками, позволяющими обслуживать себя и проявлять бытовую самостоятельность.</w:t>
      </w:r>
    </w:p>
    <w:p w:rsidR="00D17F7A" w:rsidRDefault="00DC3B21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воспитание положительных личностных качеств: трудолюбия, аккуратности, бережливости, настойчивости, уважительного отношения к людям труда, способности согласовывать свои действия и желания с действиями и желаниями окружающих людей и др.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Главными задачами </w:t>
      </w:r>
      <w:proofErr w:type="gramStart"/>
      <w:r w:rsidRPr="00C82544">
        <w:rPr>
          <w:rFonts w:ascii="Times New Roman" w:hAnsi="Times New Roman"/>
          <w:sz w:val="28"/>
        </w:rPr>
        <w:t xml:space="preserve">обучения </w:t>
      </w:r>
      <w:r>
        <w:rPr>
          <w:rFonts w:ascii="Times New Roman" w:hAnsi="Times New Roman"/>
          <w:sz w:val="28"/>
        </w:rPr>
        <w:t xml:space="preserve"> по</w:t>
      </w:r>
      <w:proofErr w:type="gramEnd"/>
      <w:r>
        <w:rPr>
          <w:rFonts w:ascii="Times New Roman" w:hAnsi="Times New Roman"/>
          <w:sz w:val="28"/>
        </w:rPr>
        <w:t xml:space="preserve"> данной программе являются:</w:t>
      </w:r>
    </w:p>
    <w:p w:rsidR="00D17F7A" w:rsidRDefault="00DC3B21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обучение доступным видам труда: сообщение элементарных знаний, формирование умений и посильных навыков, доступных приемов, развитие самостоятельности при выполнении различных трудовых заданий.</w:t>
      </w:r>
    </w:p>
    <w:p w:rsidR="00D17F7A" w:rsidRDefault="00DC3B21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учить осуществлять мелкий ремонт личной одежды;</w:t>
      </w:r>
    </w:p>
    <w:p w:rsidR="00D17F7A" w:rsidRDefault="00DC3B21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расширять и углублять знания о пользе и разнообразии продуктов питания; </w:t>
      </w:r>
    </w:p>
    <w:p w:rsidR="00D17F7A" w:rsidRDefault="00DC3B21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работать над коррекцией мотивационной и эмоционально-волевой сферы; </w:t>
      </w:r>
    </w:p>
    <w:p w:rsidR="00D17F7A" w:rsidRDefault="00DC3B21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корректировать аналитико-синтетические способности, умения делать выводы и обобщения;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развитие в процессе трудовой деятельности внимания, восприятия, наглядного мышления, речи;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развитие моторики рук и зрительно-двигательной координации в процессе обучения приемам труда; 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развитие умений ориентироваться в задании, определять и соблюдать план работы, контролировать ее результаты</w:t>
      </w:r>
    </w:p>
    <w:p w:rsidR="00D17F7A" w:rsidRDefault="00DC3B21">
      <w:pPr>
        <w:spacing w:beforeAutospacing="1" w:afterAutospacing="1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ОБЩАЯ ХАРАКТЕРИСТИКА КУРСА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Содерж</w:t>
      </w:r>
      <w:r w:rsidR="00C82544">
        <w:rPr>
          <w:rFonts w:ascii="Times New Roman" w:hAnsi="Times New Roman"/>
          <w:sz w:val="28"/>
        </w:rPr>
        <w:t xml:space="preserve">ание программы ориентировано к </w:t>
      </w:r>
      <w:r>
        <w:rPr>
          <w:rFonts w:ascii="Times New Roman" w:hAnsi="Times New Roman"/>
          <w:sz w:val="28"/>
        </w:rPr>
        <w:t xml:space="preserve">простейшему уходу за одеждой, обувью, уборке помещений, формирование представлений о правилах безопасного поведения в быту. </w:t>
      </w:r>
    </w:p>
    <w:p w:rsidR="00D17F7A" w:rsidRDefault="00DC3B21">
      <w:pPr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Реализация программы позволит:</w:t>
      </w:r>
    </w:p>
    <w:p w:rsidR="00C82544" w:rsidRDefault="00DC3B21" w:rsidP="00C82544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формированию элементарных жизненно важных практических умений, владение которыми существенно сокращает потребность ребенка в оказании ему помощи в наиболее часто встречающихся бытовых ситуациях. Трудовые задания в основном сводится к выполнению простейших индивидуальных поручений, отдельных действий, которые совершают совместно с педагогом, под контролем педагога, по словесной инструкции. На занятиях используется дозированная помощь, подчёркиваются успехи ребенка. Кроме того, ребенок вовлекается в посильный повседневный </w:t>
      </w:r>
      <w:proofErr w:type="spellStart"/>
      <w:r>
        <w:rPr>
          <w:rFonts w:ascii="Times New Roman" w:hAnsi="Times New Roman"/>
          <w:sz w:val="28"/>
        </w:rPr>
        <w:t>самообслуживающий</w:t>
      </w:r>
      <w:proofErr w:type="spellEnd"/>
      <w:r>
        <w:rPr>
          <w:rFonts w:ascii="Times New Roman" w:hAnsi="Times New Roman"/>
          <w:sz w:val="28"/>
        </w:rPr>
        <w:t xml:space="preserve"> и хозяйственно-бытовой труд.</w:t>
      </w:r>
    </w:p>
    <w:p w:rsidR="00D17F7A" w:rsidRDefault="00DC3B21" w:rsidP="00D46B1D">
      <w:pPr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Основные виды учебной деятельности: Слушание учителя. Просмотр учебного фильма. Работа по карточкам.  Запись в тетради основных понятий и терминов. Выполнение практических работ.</w:t>
      </w:r>
      <w:r>
        <w:t xml:space="preserve"> </w:t>
      </w:r>
      <w:r>
        <w:rPr>
          <w:rFonts w:ascii="Times New Roman" w:hAnsi="Times New Roman"/>
          <w:sz w:val="28"/>
        </w:rPr>
        <w:t>Занятия  направлены на практическую подготовку детей к самостоятельной жизни, на формирование у них знаний и умений, способствующих социальной адаптации, на повышение уровня общего развития учащихся.</w:t>
      </w:r>
    </w:p>
    <w:p w:rsidR="00C82544" w:rsidRDefault="00DC3B21" w:rsidP="00C82544">
      <w:pPr>
        <w:spacing w:after="0" w:line="360" w:lineRule="auto"/>
        <w:jc w:val="both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sz w:val="28"/>
        </w:rPr>
        <w:t xml:space="preserve">На всех этапах занятий в связи с изучаемым материалом необходимо следить за полнотой устных ответов, последовательностью изложения, умением детей правильно построить фразу, написать текст, обосновать вывод. В поле зрения учителя должно находиться развитие диалогической речи учащихся. </w:t>
      </w:r>
      <w:r>
        <w:rPr>
          <w:rFonts w:ascii="Times New Roman" w:hAnsi="Times New Roman"/>
          <w:sz w:val="28"/>
        </w:rPr>
        <w:lastRenderedPageBreak/>
        <w:t>С этой целью используются различные этапы занятий, сюжетно-ролевые ситуации, в ходе которых учащиеся вовлекаются в беседу.</w:t>
      </w:r>
      <w:r w:rsidR="00C82544" w:rsidRPr="00C82544">
        <w:rPr>
          <w:rFonts w:ascii="Times New Roman" w:hAnsi="Times New Roman"/>
          <w:b/>
          <w:sz w:val="26"/>
        </w:rPr>
        <w:t xml:space="preserve"> </w:t>
      </w:r>
    </w:p>
    <w:p w:rsidR="00D17F7A" w:rsidRDefault="00DC3B21" w:rsidP="00C82544">
      <w:pPr>
        <w:spacing w:after="0" w:line="360" w:lineRule="auto"/>
        <w:jc w:val="center"/>
        <w:rPr>
          <w:rFonts w:ascii="Times New Roman" w:hAnsi="Times New Roman"/>
          <w:b/>
          <w:sz w:val="26"/>
        </w:rPr>
      </w:pPr>
      <w:r>
        <w:rPr>
          <w:rFonts w:ascii="Times New Roman" w:hAnsi="Times New Roman"/>
          <w:b/>
          <w:sz w:val="26"/>
        </w:rPr>
        <w:t>Место курса внеурочной деятельности «Самообслуживание»</w:t>
      </w:r>
    </w:p>
    <w:p w:rsidR="00D17F7A" w:rsidRDefault="00DC3B21">
      <w:pPr>
        <w:spacing w:beforeAutospacing="1" w:afterAutospacing="1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6"/>
        </w:rPr>
        <w:t>Программа рассчитана - по 34 часа, в 5- 7 классах (1 час в неделю).</w:t>
      </w:r>
    </w:p>
    <w:p w:rsidR="00D17F7A" w:rsidRDefault="00DC3B21">
      <w:pPr>
        <w:spacing w:after="0" w:line="217" w:lineRule="atLeast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Содержание программы  </w:t>
      </w:r>
    </w:p>
    <w:p w:rsidR="00D17F7A" w:rsidRDefault="00D17F7A">
      <w:pPr>
        <w:spacing w:after="150" w:line="240" w:lineRule="auto"/>
        <w:rPr>
          <w:rFonts w:ascii="PT Sans" w:hAnsi="PT Sans"/>
          <w:sz w:val="28"/>
        </w:rPr>
      </w:pPr>
    </w:p>
    <w:p w:rsidR="00D17F7A" w:rsidRDefault="00DC3B21">
      <w:pPr>
        <w:spacing w:after="150" w:line="240" w:lineRule="auto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Программа предмета  «Самообслуживание» включает  4 раздела: </w:t>
      </w:r>
    </w:p>
    <w:p w:rsidR="00D17F7A" w:rsidRDefault="00DC3B21">
      <w:pPr>
        <w:numPr>
          <w:ilvl w:val="0"/>
          <w:numId w:val="1"/>
        </w:numPr>
        <w:spacing w:after="150" w:line="240" w:lineRule="auto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«Одежда».</w:t>
      </w:r>
    </w:p>
    <w:p w:rsidR="00D17F7A" w:rsidRDefault="00DC3B21">
      <w:pPr>
        <w:numPr>
          <w:ilvl w:val="0"/>
          <w:numId w:val="1"/>
        </w:numPr>
        <w:spacing w:after="150" w:line="240" w:lineRule="auto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«Обувь».</w:t>
      </w:r>
    </w:p>
    <w:p w:rsidR="00D17F7A" w:rsidRDefault="00DC3B21">
      <w:pPr>
        <w:numPr>
          <w:ilvl w:val="0"/>
          <w:numId w:val="1"/>
        </w:numPr>
        <w:spacing w:after="150" w:line="240" w:lineRule="auto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«Уход за жилищем».</w:t>
      </w:r>
    </w:p>
    <w:p w:rsidR="00D17F7A" w:rsidRDefault="00DC3B21">
      <w:pPr>
        <w:numPr>
          <w:ilvl w:val="0"/>
          <w:numId w:val="1"/>
        </w:numPr>
        <w:spacing w:after="150" w:line="240" w:lineRule="auto"/>
        <w:rPr>
          <w:rFonts w:ascii="Times New Roman" w:hAnsi="Times New Roman"/>
          <w:sz w:val="26"/>
        </w:rPr>
      </w:pPr>
      <w:bookmarkStart w:id="1" w:name="_Hlk145080241"/>
      <w:r>
        <w:rPr>
          <w:rFonts w:ascii="Times New Roman" w:hAnsi="Times New Roman"/>
          <w:sz w:val="26"/>
        </w:rPr>
        <w:t>«Питание».</w:t>
      </w:r>
      <w:bookmarkEnd w:id="1"/>
    </w:p>
    <w:p w:rsidR="00D17F7A" w:rsidRDefault="00DC3B21" w:rsidP="00C82544">
      <w:pPr>
        <w:spacing w:beforeAutospacing="1" w:afterAutospacing="1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4"/>
        </w:rPr>
        <w:t>ЛИЧНОСТНЫЕ И ПРЕДМЕТНЫЕ РЕЗУЛЬТАТЫ ОСВОЕНИЯ КУРСА</w:t>
      </w:r>
    </w:p>
    <w:p w:rsidR="00D17F7A" w:rsidRDefault="00DC3B21">
      <w:pPr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Личностные результаты: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Прививать интерес к обучению.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Развивать речь, формировать правильную артикуляцию и дикцию, слуховое восприятие и речевой слух.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Формировать у детей </w:t>
      </w:r>
      <w:proofErr w:type="spellStart"/>
      <w:r>
        <w:rPr>
          <w:rFonts w:ascii="Times New Roman" w:hAnsi="Times New Roman"/>
          <w:sz w:val="28"/>
        </w:rPr>
        <w:t>общеречевые</w:t>
      </w:r>
      <w:proofErr w:type="spellEnd"/>
      <w:r>
        <w:rPr>
          <w:rFonts w:ascii="Times New Roman" w:hAnsi="Times New Roman"/>
          <w:sz w:val="28"/>
        </w:rPr>
        <w:t xml:space="preserve"> навыки развивать слуховое и зрительное восприятие, 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совершенствовать произношение и пространственную ориентировку, а также развивать мелкие мышцы рук.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Развивать зрительное восприятие.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Коммуникативные результаты: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Выполнять упражнения по предложенному учителем образцу, по памяти, по словесной инструкции.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Научить слушать и понимать собеседника, выполнять несложные инструкции, отвечать на вопросы.</w:t>
      </w:r>
    </w:p>
    <w:p w:rsidR="00D17F7A" w:rsidRDefault="00DC3B21">
      <w:pPr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Предметные результаты: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Ра</w:t>
      </w:r>
      <w:r w:rsidR="002D7610">
        <w:rPr>
          <w:rFonts w:ascii="Times New Roman" w:hAnsi="Times New Roman"/>
          <w:sz w:val="28"/>
        </w:rPr>
        <w:t>зличать  виды одежды</w:t>
      </w:r>
      <w:r>
        <w:rPr>
          <w:rFonts w:ascii="Times New Roman" w:hAnsi="Times New Roman"/>
          <w:sz w:val="28"/>
        </w:rPr>
        <w:t>,   в зависимости от их назначения: повседневная, праздничная, рабочая, спортивная; подбирать одежду, головной убор по сезону;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Овладение умением: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Вытряхивать, чистить одежду;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Сушить и чистить одежду; подготавливать одежду  к хранению;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Стирать мелкие предметы;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 о правилах применения специальных моющих средств, последовательности стирки мелких вещей вручную;</w:t>
      </w:r>
    </w:p>
    <w:p w:rsidR="00D17F7A" w:rsidRDefault="00DC3B21">
      <w:r>
        <w:rPr>
          <w:rFonts w:ascii="Times New Roman" w:hAnsi="Times New Roman"/>
          <w:sz w:val="28"/>
        </w:rPr>
        <w:t> о правилах безопасности работы с ножницами, иглой;</w:t>
      </w:r>
      <w:r>
        <w:t xml:space="preserve"> </w:t>
      </w:r>
    </w:p>
    <w:p w:rsidR="00D17F7A" w:rsidRDefault="00E23090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Различать виды  обуви</w:t>
      </w:r>
      <w:r w:rsidR="00DC3B21">
        <w:rPr>
          <w:rFonts w:ascii="Times New Roman" w:hAnsi="Times New Roman"/>
          <w:sz w:val="28"/>
        </w:rPr>
        <w:t>,  в зависимости от их назначения: повседневная, праздничная, рабочая, спортивная; подбирать обувь по сезону;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Мыть, сушить и чистить обувь; подготавливать обувь к хранению; подбирать крем и чистить кожаную обувь.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Ухаживать за мебелью, проводить уборку в помещении;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 о видах жилища, способах уборки помещения;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 о назначении мебели, правилах ухода за мебелью;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Мыть посуду;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 знать названия и назначения нагревательных приборов, правила пользования ими, сервировать стол к завтраку;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 различать столовую и кухонную посуду; правила пользования режущими инструментами;</w:t>
      </w:r>
    </w:p>
    <w:p w:rsidR="00D17F7A" w:rsidRDefault="00DC3B2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 знать правила покупки продуктов в магазине</w:t>
      </w:r>
      <w:proofErr w:type="gramStart"/>
      <w:r>
        <w:t xml:space="preserve"> </w:t>
      </w:r>
      <w:r>
        <w:rPr>
          <w:rFonts w:ascii="Times New Roman" w:hAnsi="Times New Roman"/>
          <w:sz w:val="28"/>
        </w:rPr>
        <w:t>,</w:t>
      </w:r>
      <w:proofErr w:type="gramEnd"/>
      <w:r>
        <w:rPr>
          <w:rFonts w:ascii="Times New Roman" w:hAnsi="Times New Roman"/>
          <w:sz w:val="28"/>
        </w:rPr>
        <w:t xml:space="preserve">  о пользе и разнообразии продуктов питания:</w:t>
      </w:r>
    </w:p>
    <w:p w:rsidR="00D17F7A" w:rsidRDefault="00DC3B21">
      <w:pPr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Содержание курса </w:t>
      </w:r>
    </w:p>
    <w:p w:rsidR="00D17F7A" w:rsidRDefault="00DC3B21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Тематическое планирование</w:t>
      </w:r>
    </w:p>
    <w:p w:rsidR="00D17F7A" w:rsidRDefault="00D17F7A">
      <w:pPr>
        <w:spacing w:after="0" w:line="240" w:lineRule="auto"/>
        <w:rPr>
          <w:rFonts w:ascii="Times New Roman" w:hAnsi="Times New Roman"/>
          <w:b/>
          <w:sz w:val="28"/>
        </w:rPr>
      </w:pP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796"/>
        <w:gridCol w:w="7554"/>
        <w:gridCol w:w="1221"/>
      </w:tblGrid>
      <w:tr w:rsidR="00D17F7A">
        <w:tc>
          <w:tcPr>
            <w:tcW w:w="796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№</w:t>
            </w:r>
          </w:p>
        </w:tc>
        <w:tc>
          <w:tcPr>
            <w:tcW w:w="7554" w:type="dxa"/>
          </w:tcPr>
          <w:p w:rsidR="00D17F7A" w:rsidRDefault="00DC3B21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</w:t>
            </w:r>
          </w:p>
        </w:tc>
        <w:tc>
          <w:tcPr>
            <w:tcW w:w="1221" w:type="dxa"/>
          </w:tcPr>
          <w:p w:rsidR="00D17F7A" w:rsidRDefault="00DC3B21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Часы</w:t>
            </w:r>
          </w:p>
        </w:tc>
      </w:tr>
      <w:tr w:rsidR="00D17F7A">
        <w:trPr>
          <w:trHeight w:val="528"/>
        </w:trPr>
        <w:tc>
          <w:tcPr>
            <w:tcW w:w="796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7554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Раздел 1: « Одежда» </w:t>
            </w:r>
            <w:r>
              <w:rPr>
                <w:rFonts w:ascii="Times New Roman" w:hAnsi="Times New Roman"/>
                <w:b/>
                <w:sz w:val="28"/>
              </w:rPr>
              <w:tab/>
            </w:r>
          </w:p>
        </w:tc>
        <w:tc>
          <w:tcPr>
            <w:tcW w:w="1221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 ч.</w:t>
            </w:r>
          </w:p>
        </w:tc>
      </w:tr>
      <w:tr w:rsidR="00D17F7A">
        <w:trPr>
          <w:trHeight w:val="444"/>
        </w:trPr>
        <w:tc>
          <w:tcPr>
            <w:tcW w:w="796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2.</w:t>
            </w:r>
          </w:p>
        </w:tc>
        <w:tc>
          <w:tcPr>
            <w:tcW w:w="7554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Раздел 2: « Обувь» </w:t>
            </w:r>
            <w:r>
              <w:rPr>
                <w:rFonts w:ascii="Times New Roman" w:hAnsi="Times New Roman"/>
                <w:b/>
                <w:sz w:val="28"/>
              </w:rPr>
              <w:tab/>
            </w:r>
          </w:p>
        </w:tc>
        <w:tc>
          <w:tcPr>
            <w:tcW w:w="1221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 ч.</w:t>
            </w:r>
          </w:p>
        </w:tc>
      </w:tr>
      <w:tr w:rsidR="00D17F7A">
        <w:trPr>
          <w:trHeight w:val="600"/>
        </w:trPr>
        <w:tc>
          <w:tcPr>
            <w:tcW w:w="796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3.</w:t>
            </w:r>
          </w:p>
        </w:tc>
        <w:tc>
          <w:tcPr>
            <w:tcW w:w="7554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Раздел 3: « Уход за жилищем» </w:t>
            </w:r>
          </w:p>
        </w:tc>
        <w:tc>
          <w:tcPr>
            <w:tcW w:w="1221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 ч.</w:t>
            </w:r>
          </w:p>
        </w:tc>
      </w:tr>
      <w:tr w:rsidR="00D17F7A">
        <w:trPr>
          <w:trHeight w:val="384"/>
        </w:trPr>
        <w:tc>
          <w:tcPr>
            <w:tcW w:w="796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4.</w:t>
            </w:r>
          </w:p>
        </w:tc>
        <w:tc>
          <w:tcPr>
            <w:tcW w:w="7554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 4: «Питание»</w:t>
            </w:r>
            <w:r>
              <w:rPr>
                <w:rFonts w:ascii="Times New Roman" w:hAnsi="Times New Roman"/>
                <w:b/>
                <w:sz w:val="28"/>
              </w:rPr>
              <w:tab/>
            </w:r>
          </w:p>
        </w:tc>
        <w:tc>
          <w:tcPr>
            <w:tcW w:w="1221" w:type="dxa"/>
          </w:tcPr>
          <w:p w:rsidR="00D17F7A" w:rsidRDefault="00DC3B21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 ч.</w:t>
            </w:r>
          </w:p>
        </w:tc>
      </w:tr>
    </w:tbl>
    <w:p w:rsidR="002D7610" w:rsidRDefault="002D7610" w:rsidP="00D40BE9">
      <w:pPr>
        <w:spacing w:after="0" w:line="240" w:lineRule="auto"/>
        <w:jc w:val="center"/>
        <w:rPr>
          <w:rFonts w:ascii="Times New Roman" w:hAnsi="Times New Roman"/>
          <w:b/>
          <w:sz w:val="28"/>
        </w:rPr>
        <w:sectPr w:rsidR="002D7610">
          <w:pgSz w:w="11906" w:h="16838"/>
          <w:pgMar w:top="1134" w:right="850" w:bottom="1134" w:left="1701" w:header="708" w:footer="708" w:gutter="0"/>
          <w:cols w:space="720"/>
        </w:sectPr>
      </w:pPr>
    </w:p>
    <w:p w:rsidR="00D17F7A" w:rsidRDefault="00DC3B21" w:rsidP="00D40BE9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Календарно-тематическое планирование курса внеурочной деятельности « Самообслуживание»  5 класс</w:t>
      </w:r>
    </w:p>
    <w:p w:rsidR="00D17F7A" w:rsidRDefault="00D17F7A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566"/>
        <w:gridCol w:w="10032"/>
        <w:gridCol w:w="12"/>
        <w:gridCol w:w="36"/>
        <w:gridCol w:w="1795"/>
        <w:gridCol w:w="1842"/>
      </w:tblGrid>
      <w:tr w:rsidR="002D7610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№</w:t>
            </w:r>
          </w:p>
        </w:tc>
        <w:tc>
          <w:tcPr>
            <w:tcW w:w="100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Содержание </w:t>
            </w:r>
          </w:p>
        </w:tc>
        <w:tc>
          <w:tcPr>
            <w:tcW w:w="1843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Кол- </w:t>
            </w:r>
            <w:proofErr w:type="gramStart"/>
            <w:r>
              <w:rPr>
                <w:rFonts w:ascii="Times New Roman" w:hAnsi="Times New Roman"/>
                <w:b/>
                <w:sz w:val="28"/>
              </w:rPr>
              <w:t>во</w:t>
            </w:r>
            <w:proofErr w:type="gramEnd"/>
            <w:r>
              <w:rPr>
                <w:rFonts w:ascii="Times New Roman" w:hAnsi="Times New Roman"/>
                <w:b/>
                <w:sz w:val="28"/>
              </w:rPr>
              <w:t xml:space="preserve"> часов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Дата</w:t>
            </w:r>
          </w:p>
        </w:tc>
      </w:tr>
      <w:tr w:rsidR="002D7610" w:rsidTr="00925A72">
        <w:trPr>
          <w:trHeight w:val="372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0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  <w:highlight w:val="white"/>
              </w:rPr>
              <w:t>Раздел 1: « Одежда»</w:t>
            </w:r>
          </w:p>
        </w:tc>
        <w:tc>
          <w:tcPr>
            <w:tcW w:w="1843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2D7610" w:rsidTr="00925A72">
        <w:trPr>
          <w:trHeight w:val="600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1.</w:t>
            </w:r>
          </w:p>
        </w:tc>
        <w:tc>
          <w:tcPr>
            <w:tcW w:w="1003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Изучение названий одежды: уличная, школьная, домашняя.</w:t>
            </w: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1842" w:type="dxa"/>
            <w:tcBorders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01.09</w:t>
            </w:r>
          </w:p>
        </w:tc>
      </w:tr>
      <w:tr w:rsidR="002D7610" w:rsidTr="00925A72">
        <w:trPr>
          <w:trHeight w:val="360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2.</w:t>
            </w:r>
          </w:p>
        </w:tc>
        <w:tc>
          <w:tcPr>
            <w:tcW w:w="1003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 xml:space="preserve">Виды одежды. </w:t>
            </w: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Pr="00C35DC8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C35DC8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08.09</w:t>
            </w:r>
          </w:p>
        </w:tc>
      </w:tr>
      <w:tr w:rsidR="002D7610" w:rsidTr="00925A72">
        <w:trPr>
          <w:trHeight w:val="468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3.</w:t>
            </w:r>
          </w:p>
        </w:tc>
        <w:tc>
          <w:tcPr>
            <w:tcW w:w="100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Уход за одеждой.</w:t>
            </w:r>
          </w:p>
        </w:tc>
        <w:tc>
          <w:tcPr>
            <w:tcW w:w="1843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15.09</w:t>
            </w:r>
          </w:p>
        </w:tc>
      </w:tr>
      <w:tr w:rsidR="002D7610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4.</w:t>
            </w:r>
          </w:p>
        </w:tc>
        <w:tc>
          <w:tcPr>
            <w:tcW w:w="100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Правила складывания одежды в шкаф.</w:t>
            </w:r>
          </w:p>
        </w:tc>
        <w:tc>
          <w:tcPr>
            <w:tcW w:w="1843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22.09</w:t>
            </w:r>
          </w:p>
        </w:tc>
      </w:tr>
      <w:tr w:rsidR="002D7610" w:rsidTr="00925A72">
        <w:trPr>
          <w:trHeight w:val="665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5.</w:t>
            </w:r>
          </w:p>
        </w:tc>
        <w:tc>
          <w:tcPr>
            <w:tcW w:w="1003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r>
              <w:rPr>
                <w:rFonts w:ascii="Times New Roman" w:hAnsi="Times New Roman"/>
                <w:sz w:val="28"/>
              </w:rPr>
              <w:t>Правила безопасности работы с ножницами, иглой.</w:t>
            </w:r>
          </w:p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9243F2" w:rsidP="009243F2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 xml:space="preserve">           </w:t>
            </w:r>
            <w:r w:rsidR="002D7610"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29.09</w:t>
            </w:r>
          </w:p>
        </w:tc>
      </w:tr>
      <w:tr w:rsidR="002D7610" w:rsidTr="00925A72">
        <w:trPr>
          <w:trHeight w:val="583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6.</w:t>
            </w:r>
          </w:p>
        </w:tc>
        <w:tc>
          <w:tcPr>
            <w:tcW w:w="100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Правила применения  специальных моющих  сре</w:t>
            </w:r>
            <w:proofErr w:type="gramStart"/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дств  дл</w:t>
            </w:r>
            <w:proofErr w:type="gramEnd"/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я стирки белья.</w:t>
            </w:r>
          </w:p>
        </w:tc>
        <w:tc>
          <w:tcPr>
            <w:tcW w:w="1843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06.10</w:t>
            </w:r>
          </w:p>
        </w:tc>
      </w:tr>
      <w:tr w:rsidR="002D7610" w:rsidTr="00925A72">
        <w:trPr>
          <w:trHeight w:val="348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7.</w:t>
            </w:r>
          </w:p>
        </w:tc>
        <w:tc>
          <w:tcPr>
            <w:tcW w:w="1003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 xml:space="preserve">Приёмы стирки и </w:t>
            </w:r>
            <w:proofErr w:type="gramStart"/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сушки</w:t>
            </w:r>
            <w:proofErr w:type="gramEnd"/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 xml:space="preserve">  мелких вещей.</w:t>
            </w: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13.10</w:t>
            </w:r>
          </w:p>
        </w:tc>
      </w:tr>
      <w:tr w:rsidR="002D7610" w:rsidTr="00925A72">
        <w:trPr>
          <w:trHeight w:val="372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100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Смена одежды по сезонам.</w:t>
            </w:r>
          </w:p>
        </w:tc>
        <w:tc>
          <w:tcPr>
            <w:tcW w:w="1843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20.10</w:t>
            </w:r>
          </w:p>
        </w:tc>
      </w:tr>
      <w:tr w:rsidR="002D7610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9.</w:t>
            </w:r>
          </w:p>
        </w:tc>
        <w:tc>
          <w:tcPr>
            <w:tcW w:w="100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Гигиена одежды, её значение для человека.</w:t>
            </w:r>
          </w:p>
        </w:tc>
        <w:tc>
          <w:tcPr>
            <w:tcW w:w="1843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27.10</w:t>
            </w:r>
          </w:p>
        </w:tc>
      </w:tr>
      <w:tr w:rsidR="002D7610" w:rsidTr="00925A72">
        <w:trPr>
          <w:trHeight w:val="360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0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 2: « Обувь».</w:t>
            </w:r>
          </w:p>
        </w:tc>
        <w:tc>
          <w:tcPr>
            <w:tcW w:w="1843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2D7610" w:rsidTr="00925A72">
        <w:trPr>
          <w:trHeight w:val="612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10.</w:t>
            </w:r>
          </w:p>
        </w:tc>
        <w:tc>
          <w:tcPr>
            <w:tcW w:w="1003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Изучение названий обуви: уличная, школьная, домашняя.</w:t>
            </w: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10.11</w:t>
            </w:r>
          </w:p>
        </w:tc>
      </w:tr>
      <w:tr w:rsidR="002D7610" w:rsidTr="00925A72">
        <w:trPr>
          <w:trHeight w:val="564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11.</w:t>
            </w:r>
          </w:p>
        </w:tc>
        <w:tc>
          <w:tcPr>
            <w:tcW w:w="100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Виды обуви. </w:t>
            </w:r>
          </w:p>
        </w:tc>
        <w:tc>
          <w:tcPr>
            <w:tcW w:w="1843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17.11</w:t>
            </w:r>
          </w:p>
        </w:tc>
      </w:tr>
      <w:tr w:rsidR="002D7610" w:rsidTr="00925A72">
        <w:trPr>
          <w:trHeight w:val="408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12.</w:t>
            </w:r>
          </w:p>
        </w:tc>
        <w:tc>
          <w:tcPr>
            <w:tcW w:w="1003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Смена обуви по сезонам.</w:t>
            </w: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24.11</w:t>
            </w:r>
          </w:p>
        </w:tc>
      </w:tr>
      <w:tr w:rsidR="002D7610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13.</w:t>
            </w:r>
          </w:p>
        </w:tc>
        <w:tc>
          <w:tcPr>
            <w:tcW w:w="100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Места и правила хранения обуви.</w:t>
            </w:r>
          </w:p>
        </w:tc>
        <w:tc>
          <w:tcPr>
            <w:tcW w:w="1843" w:type="dxa"/>
            <w:gridSpan w:val="3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01.12</w:t>
            </w:r>
          </w:p>
        </w:tc>
      </w:tr>
      <w:tr w:rsidR="002D7610" w:rsidTr="002D7610">
        <w:trPr>
          <w:trHeight w:val="396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14.</w:t>
            </w: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Уход за обувью: чистка, сушка.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2D7610" w:rsidRPr="005C69A2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5C69A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08.12</w:t>
            </w:r>
          </w:p>
        </w:tc>
      </w:tr>
      <w:tr w:rsidR="002D7610" w:rsidTr="002D7610">
        <w:trPr>
          <w:trHeight w:val="408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15.</w:t>
            </w:r>
          </w:p>
        </w:tc>
        <w:tc>
          <w:tcPr>
            <w:tcW w:w="10044" w:type="dxa"/>
            <w:gridSpan w:val="2"/>
            <w:tcBorders>
              <w:top w:val="single" w:sz="4" w:space="0" w:color="000000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</w:t>
            </w:r>
            <w:r w:rsidRPr="00C82544">
              <w:rPr>
                <w:rFonts w:ascii="Times New Roman" w:hAnsi="Times New Roman"/>
                <w:sz w:val="28"/>
              </w:rPr>
              <w:t xml:space="preserve">Шнуровка ботинок. Завязывание  и развязывание шнурков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15.12</w:t>
            </w:r>
          </w:p>
        </w:tc>
      </w:tr>
      <w:tr w:rsidR="002D7610" w:rsidTr="002D7610">
        <w:trPr>
          <w:trHeight w:val="456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044" w:type="dxa"/>
            <w:gridSpan w:val="2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 3: « Уход за жилищем».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16.</w:t>
            </w: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Вид жилых помещений: квартиры.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22.12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17.</w:t>
            </w: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Вид жилых помещений: частные дома.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29.12</w:t>
            </w:r>
          </w:p>
        </w:tc>
      </w:tr>
      <w:tr w:rsidR="002D7610" w:rsidTr="002D7610">
        <w:trPr>
          <w:trHeight w:val="408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18.</w:t>
            </w:r>
          </w:p>
        </w:tc>
        <w:tc>
          <w:tcPr>
            <w:tcW w:w="10044" w:type="dxa"/>
            <w:gridSpan w:val="2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Правила поведения в квартире.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12.01</w:t>
            </w:r>
          </w:p>
        </w:tc>
      </w:tr>
      <w:tr w:rsidR="002D7610" w:rsidTr="002D7610">
        <w:trPr>
          <w:trHeight w:val="564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19.</w:t>
            </w: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Ежедневная уборка.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19.01</w:t>
            </w:r>
          </w:p>
        </w:tc>
      </w:tr>
      <w:tr w:rsidR="002D7610" w:rsidTr="002D7610">
        <w:trPr>
          <w:trHeight w:val="408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20.</w:t>
            </w: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Генеральная уборка.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26.01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21.</w:t>
            </w: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Виды мебели: мягкая, полированная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01.02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22.</w:t>
            </w: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Правила ухода за мебелью.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09.02</w:t>
            </w:r>
          </w:p>
        </w:tc>
      </w:tr>
      <w:tr w:rsidR="002D7610" w:rsidTr="002D7610">
        <w:trPr>
          <w:trHeight w:val="378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 4: «Питание ».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2D7610" w:rsidTr="002D7610">
        <w:trPr>
          <w:trHeight w:val="816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23.</w:t>
            </w:r>
          </w:p>
        </w:tc>
        <w:tc>
          <w:tcPr>
            <w:tcW w:w="10044" w:type="dxa"/>
            <w:gridSpan w:val="2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Повторение санитарных требований при приготовлении пищи.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16.02</w:t>
            </w:r>
          </w:p>
        </w:tc>
      </w:tr>
      <w:tr w:rsidR="002D7610" w:rsidTr="002D7610">
        <w:trPr>
          <w:trHeight w:val="621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</w:p>
        </w:tc>
        <w:tc>
          <w:tcPr>
            <w:tcW w:w="10044" w:type="dxa"/>
            <w:gridSpan w:val="2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Продукты питания и их значение.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01.03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25.</w:t>
            </w: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Названия и назначения кухонной посуды.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15.03</w:t>
            </w:r>
          </w:p>
        </w:tc>
      </w:tr>
      <w:tr w:rsidR="002D7610" w:rsidTr="002D7610">
        <w:trPr>
          <w:trHeight w:val="604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26.</w:t>
            </w: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Названия и назначения нагревательных приборов, правила пользования ими.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22.03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27.</w:t>
            </w:r>
          </w:p>
        </w:tc>
        <w:tc>
          <w:tcPr>
            <w:tcW w:w="1004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Техника безопасности при приготовлении пищи.</w:t>
            </w:r>
          </w:p>
        </w:tc>
        <w:tc>
          <w:tcPr>
            <w:tcW w:w="1831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05.04</w:t>
            </w:r>
          </w:p>
        </w:tc>
      </w:tr>
      <w:tr w:rsidR="00925A72" w:rsidTr="00925A72">
        <w:trPr>
          <w:trHeight w:val="588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28.</w:t>
            </w:r>
          </w:p>
        </w:tc>
        <w:tc>
          <w:tcPr>
            <w:tcW w:w="10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</w:tcPr>
          <w:p w:rsidR="00925A72" w:rsidRDefault="00925A72" w:rsidP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Режим питания - завтрак, обед, полдник, ужин.</w:t>
            </w:r>
          </w:p>
        </w:tc>
        <w:tc>
          <w:tcPr>
            <w:tcW w:w="179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</w:tcPr>
          <w:p w:rsidR="00925A72" w:rsidRDefault="00925A72" w:rsidP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        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925A72" w:rsidRDefault="00925A72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12.04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29.</w:t>
            </w:r>
          </w:p>
        </w:tc>
        <w:tc>
          <w:tcPr>
            <w:tcW w:w="10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Сервировка стола. </w:t>
            </w:r>
          </w:p>
        </w:tc>
        <w:tc>
          <w:tcPr>
            <w:tcW w:w="179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19.04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30.</w:t>
            </w:r>
          </w:p>
        </w:tc>
        <w:tc>
          <w:tcPr>
            <w:tcW w:w="10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Названия и назначение столовых приборов.</w:t>
            </w:r>
          </w:p>
        </w:tc>
        <w:tc>
          <w:tcPr>
            <w:tcW w:w="179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26.04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31.</w:t>
            </w:r>
          </w:p>
        </w:tc>
        <w:tc>
          <w:tcPr>
            <w:tcW w:w="10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Правила покупки  продуктов  в магазине.</w:t>
            </w:r>
          </w:p>
        </w:tc>
        <w:tc>
          <w:tcPr>
            <w:tcW w:w="179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03.05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32.</w:t>
            </w:r>
          </w:p>
        </w:tc>
        <w:tc>
          <w:tcPr>
            <w:tcW w:w="10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 w:rsidP="00B13FEF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Промежуточная аттестация. Собеседование.</w:t>
            </w:r>
          </w:p>
        </w:tc>
        <w:tc>
          <w:tcPr>
            <w:tcW w:w="179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10.05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33.</w:t>
            </w:r>
          </w:p>
        </w:tc>
        <w:tc>
          <w:tcPr>
            <w:tcW w:w="10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Экскурсия в продуктовый, овощной магазин.</w:t>
            </w:r>
          </w:p>
        </w:tc>
        <w:tc>
          <w:tcPr>
            <w:tcW w:w="179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17.05</w:t>
            </w:r>
          </w:p>
        </w:tc>
      </w:tr>
      <w:tr w:rsidR="002D7610" w:rsidTr="002D7610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34.</w:t>
            </w:r>
          </w:p>
        </w:tc>
        <w:tc>
          <w:tcPr>
            <w:tcW w:w="10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2D7610" w:rsidRDefault="002D7610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Итоговое занятие.</w:t>
            </w:r>
          </w:p>
        </w:tc>
        <w:tc>
          <w:tcPr>
            <w:tcW w:w="179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D7610" w:rsidRDefault="002D7610" w:rsidP="002D7610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24.05</w:t>
            </w:r>
          </w:p>
        </w:tc>
      </w:tr>
    </w:tbl>
    <w:p w:rsidR="00FE2EAE" w:rsidRDefault="00FE2EAE" w:rsidP="00FE2EAE">
      <w:pPr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</w:p>
    <w:p w:rsidR="002D7610" w:rsidRDefault="002D7610">
      <w:pP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sectPr w:rsidR="002D7610" w:rsidSect="002D7610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D17F7A" w:rsidRPr="00FE2EAE" w:rsidRDefault="00FE2EAE">
      <w:pP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</w:pPr>
      <w:r w:rsidRPr="00FE2EAE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lastRenderedPageBreak/>
        <w:t xml:space="preserve">Приложение № 1 </w:t>
      </w:r>
      <w:r w:rsidR="007C5B97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 xml:space="preserve">Промежуточная аттестация. </w:t>
      </w:r>
      <w:r w:rsidRPr="00FE2EAE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>Соб</w:t>
      </w:r>
      <w:r w:rsidR="007C5B97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>еседование.  5 кл</w:t>
      </w:r>
      <w:r w:rsidR="00B550F8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>асс</w:t>
      </w:r>
    </w:p>
    <w:tbl>
      <w:tblPr>
        <w:tblW w:w="8786" w:type="dxa"/>
        <w:tblInd w:w="-386" w:type="dxa"/>
        <w:shd w:val="clear" w:color="auto" w:fill="FFFFFF"/>
        <w:tblLayout w:type="fixed"/>
        <w:tblCellMar>
          <w:top w:w="36" w:type="dxa"/>
          <w:left w:w="36" w:type="dxa"/>
          <w:bottom w:w="36" w:type="dxa"/>
          <w:right w:w="36" w:type="dxa"/>
        </w:tblCellMar>
        <w:tblLook w:val="04A0" w:firstRow="1" w:lastRow="0" w:firstColumn="1" w:lastColumn="0" w:noHBand="0" w:noVBand="1"/>
      </w:tblPr>
      <w:tblGrid>
        <w:gridCol w:w="770"/>
        <w:gridCol w:w="16"/>
        <w:gridCol w:w="8"/>
        <w:gridCol w:w="8"/>
        <w:gridCol w:w="4600"/>
        <w:gridCol w:w="16"/>
        <w:gridCol w:w="8"/>
        <w:gridCol w:w="16"/>
        <w:gridCol w:w="336"/>
        <w:gridCol w:w="328"/>
        <w:gridCol w:w="256"/>
        <w:gridCol w:w="8"/>
        <w:gridCol w:w="304"/>
        <w:gridCol w:w="344"/>
        <w:gridCol w:w="296"/>
        <w:gridCol w:w="296"/>
        <w:gridCol w:w="280"/>
        <w:gridCol w:w="232"/>
        <w:gridCol w:w="242"/>
        <w:gridCol w:w="422"/>
      </w:tblGrid>
      <w:tr w:rsidR="00B13FEF" w:rsidRPr="00FE2EAE" w:rsidTr="00925A72">
        <w:trPr>
          <w:trHeight w:val="432"/>
        </w:trPr>
        <w:tc>
          <w:tcPr>
            <w:tcW w:w="794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4648" w:type="dxa"/>
            <w:gridSpan w:val="5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  <w:t>Диагностическая карта</w:t>
            </w:r>
          </w:p>
        </w:tc>
        <w:tc>
          <w:tcPr>
            <w:tcW w:w="2922" w:type="dxa"/>
            <w:gridSpan w:val="11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Ф.И.</w:t>
            </w:r>
          </w:p>
        </w:tc>
        <w:tc>
          <w:tcPr>
            <w:tcW w:w="422" w:type="dxa"/>
            <w:vMerge w:val="restart"/>
            <w:tcBorders>
              <w:top w:val="nil"/>
              <w:lef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2184"/>
        </w:trPr>
        <w:tc>
          <w:tcPr>
            <w:tcW w:w="786" w:type="dxa"/>
            <w:gridSpan w:val="2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640" w:type="dxa"/>
            <w:gridSpan w:val="5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52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64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0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488"/>
        </w:trPr>
        <w:tc>
          <w:tcPr>
            <w:tcW w:w="794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4624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названий вещей личного пользования и их назначение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64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0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168"/>
        </w:trPr>
        <w:tc>
          <w:tcPr>
            <w:tcW w:w="80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4616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84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правил подбирать одежду, обувь по сезону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344"/>
        </w:trPr>
        <w:tc>
          <w:tcPr>
            <w:tcW w:w="802" w:type="dxa"/>
            <w:gridSpan w:val="4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4616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правил и приемы ручной стирки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156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4632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0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санитарно-гигиенических требований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144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5.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52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видов головных уборов и их назначение по временам года.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156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6.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 Знание видов жилых помещений в городе и селе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168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7.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52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правил уборки помещений, чистки мягкой мебели, мытья зеркал.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424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гигиенических требований к жилому помещению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168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9.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видов моющих средств моющих средств,</w:t>
            </w:r>
            <w:r w:rsidRPr="00FE2EAE">
              <w:rPr>
                <w:rFonts w:ascii="Calibri" w:eastAsia="Calibri" w:hAnsi="Calibri"/>
                <w:color w:val="auto"/>
                <w:sz w:val="28"/>
                <w:szCs w:val="28"/>
                <w:lang w:eastAsia="en-US"/>
              </w:rPr>
              <w:t xml:space="preserve"> </w:t>
            </w: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используемых  при уборке дома.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168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10.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4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инвентаря по уходу за помещением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800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lastRenderedPageBreak/>
              <w:t>11.</w:t>
            </w:r>
          </w:p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санитарно-гигиенических требований и правил техники безопасности при работе с бытовыми электроприборами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168"/>
        </w:trPr>
        <w:tc>
          <w:tcPr>
            <w:tcW w:w="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12.</w:t>
            </w:r>
          </w:p>
        </w:tc>
        <w:tc>
          <w:tcPr>
            <w:tcW w:w="4632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16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видов магазинов.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472"/>
        </w:trPr>
        <w:tc>
          <w:tcPr>
            <w:tcW w:w="77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13.</w:t>
            </w:r>
          </w:p>
        </w:tc>
        <w:tc>
          <w:tcPr>
            <w:tcW w:w="4632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правил поведения в магазине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424"/>
        </w:trPr>
        <w:tc>
          <w:tcPr>
            <w:tcW w:w="770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</w:tcPr>
          <w:p w:rsidR="00B13FEF" w:rsidRPr="00FE2EAE" w:rsidRDefault="00B13FEF" w:rsidP="00925A72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14</w:t>
            </w:r>
            <w:r w:rsidR="00925A72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4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правил покупки товаров</w:t>
            </w:r>
          </w:p>
        </w:tc>
        <w:tc>
          <w:tcPr>
            <w:tcW w:w="3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25A72">
        <w:trPr>
          <w:trHeight w:val="576"/>
        </w:trPr>
        <w:tc>
          <w:tcPr>
            <w:tcW w:w="770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</w:tcPr>
          <w:p w:rsidR="00B13FEF" w:rsidRPr="00FE2EAE" w:rsidRDefault="00B13FEF" w:rsidP="00925A72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15</w:t>
            </w:r>
            <w:r w:rsidR="00925A72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4632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hAnsi="Times New Roman"/>
                <w:color w:val="auto"/>
                <w:sz w:val="28"/>
                <w:szCs w:val="28"/>
                <w:lang w:eastAsia="en-US"/>
              </w:rPr>
              <w:t>Знание названий и назначения кухонной посуды.</w:t>
            </w:r>
          </w:p>
        </w:tc>
        <w:tc>
          <w:tcPr>
            <w:tcW w:w="376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  <w:bottom w:val="single" w:sz="6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</w:tbl>
    <w:p w:rsidR="00FE2EAE" w:rsidRPr="00FE2EAE" w:rsidRDefault="00FE2EAE" w:rsidP="00FE2EAE">
      <w:pPr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</w:p>
    <w:p w:rsidR="00535D1C" w:rsidRDefault="00FE2EAE" w:rsidP="00D40BE9">
      <w:pPr>
        <w:jc w:val="both"/>
        <w:rPr>
          <w:shd w:val="clear" w:color="auto" w:fill="FFFFFF"/>
        </w:rPr>
      </w:pPr>
      <w:r w:rsidRPr="00FE2EAE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>Условные обозначения:</w:t>
      </w:r>
      <w:r w:rsidR="00535D1C" w:rsidRPr="00535D1C">
        <w:rPr>
          <w:shd w:val="clear" w:color="auto" w:fill="FFFFFF"/>
        </w:rPr>
        <w:t xml:space="preserve"> </w:t>
      </w:r>
    </w:p>
    <w:p w:rsidR="00FE2EAE" w:rsidRPr="00D40BE9" w:rsidRDefault="00535D1C" w:rsidP="00D40BE9">
      <w:pPr>
        <w:jc w:val="both"/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r w:rsidRPr="00D40BE9">
        <w:rPr>
          <w:rFonts w:ascii="Times New Roman" w:eastAsia="Calibri" w:hAnsi="Times New Roman"/>
          <w:color w:val="auto"/>
          <w:sz w:val="28"/>
          <w:szCs w:val="28"/>
          <w:lang w:eastAsia="en-US"/>
        </w:rPr>
        <w:t>(3 балла –</w:t>
      </w:r>
      <w:r w:rsidR="00341D90" w:rsidRPr="00D40BE9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</w:t>
      </w:r>
      <w:r w:rsidRPr="00D40BE9">
        <w:rPr>
          <w:rFonts w:ascii="Times New Roman" w:eastAsia="Calibri" w:hAnsi="Times New Roman"/>
          <w:color w:val="auto"/>
          <w:sz w:val="28"/>
          <w:szCs w:val="28"/>
          <w:lang w:eastAsia="en-US"/>
        </w:rPr>
        <w:t>за каждый  правильный ответ)</w:t>
      </w:r>
    </w:p>
    <w:p w:rsidR="00FE2EAE" w:rsidRPr="00FE2EAE" w:rsidRDefault="00341D90" w:rsidP="00D40BE9">
      <w:pPr>
        <w:jc w:val="both"/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proofErr w:type="gramStart"/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10-15 баллов</w:t>
      </w:r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– </w:t>
      </w:r>
      <w:r w:rsid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низкий уровень (уровень знаний не сформирован</w:t>
      </w:r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.</w:t>
      </w:r>
      <w:proofErr w:type="gramEnd"/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Необходима максимальная помощь педагога. Действия выполняются сопряженно с педагогом. </w:t>
      </w:r>
      <w:proofErr w:type="gramStart"/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Самостоятельные действия хаотичны.)</w:t>
      </w:r>
      <w:proofErr w:type="gramEnd"/>
    </w:p>
    <w:p w:rsidR="00FE2EAE" w:rsidRPr="00FE2EAE" w:rsidRDefault="00341D90" w:rsidP="00D40BE9">
      <w:pPr>
        <w:jc w:val="both"/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proofErr w:type="gramStart"/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16-39 баллов</w:t>
      </w:r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– средний уровень (</w:t>
      </w:r>
      <w:r w:rsid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уровень знаний </w:t>
      </w:r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сформированы частично.</w:t>
      </w:r>
      <w:proofErr w:type="gramEnd"/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</w:t>
      </w:r>
      <w:proofErr w:type="gramStart"/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Самостоятельно, с незначительной помощью взрослых, выполняет элементарные трудовые операции.)</w:t>
      </w:r>
      <w:proofErr w:type="gramEnd"/>
    </w:p>
    <w:p w:rsidR="00FE2EAE" w:rsidRPr="00FE2EAE" w:rsidRDefault="00341D90" w:rsidP="00D40BE9">
      <w:pPr>
        <w:jc w:val="both"/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proofErr w:type="gramStart"/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40-45 бал</w:t>
      </w:r>
      <w:r w:rsidR="00D40BE9">
        <w:rPr>
          <w:rFonts w:ascii="Times New Roman" w:eastAsia="Calibri" w:hAnsi="Times New Roman"/>
          <w:color w:val="auto"/>
          <w:sz w:val="28"/>
          <w:szCs w:val="28"/>
          <w:lang w:eastAsia="en-US"/>
        </w:rPr>
        <w:t>л</w:t>
      </w:r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ов</w:t>
      </w:r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– в</w:t>
      </w:r>
      <w:r w:rsid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ысокий уровень (уровень знаний  сформирован.</w:t>
      </w:r>
      <w:proofErr w:type="gramEnd"/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Самостоятельно  владеет трудовыми навыками по самообслуживанию. </w:t>
      </w:r>
      <w:proofErr w:type="gramStart"/>
      <w:r w:rsidR="00FE2EAE"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Оказывает помощь окружающим)</w:t>
      </w:r>
      <w:proofErr w:type="gramEnd"/>
    </w:p>
    <w:p w:rsidR="00FE2EAE" w:rsidRPr="00FE2EAE" w:rsidRDefault="00FE2EAE" w:rsidP="00FE2EAE">
      <w:pPr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</w:p>
    <w:p w:rsidR="00925A72" w:rsidRDefault="00925A72" w:rsidP="00FE2EA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925A72" w:rsidRDefault="00925A72" w:rsidP="00FE2EA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925A72" w:rsidRDefault="00925A72" w:rsidP="00FE2EA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925A72" w:rsidRDefault="00925A72" w:rsidP="00FE2EA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925A72" w:rsidRDefault="00925A72" w:rsidP="00FE2EA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925A72" w:rsidRDefault="00925A72" w:rsidP="00FE2EA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925A72" w:rsidRDefault="00925A72" w:rsidP="00FE2EA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925A72" w:rsidRDefault="00925A72" w:rsidP="00FE2EA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925A72" w:rsidRDefault="00925A72" w:rsidP="00FE2EAE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925A72" w:rsidRDefault="00925A72" w:rsidP="00FE2EAE">
      <w:pPr>
        <w:spacing w:after="0" w:line="240" w:lineRule="auto"/>
        <w:jc w:val="center"/>
        <w:rPr>
          <w:rFonts w:ascii="Times New Roman" w:hAnsi="Times New Roman"/>
          <w:b/>
          <w:sz w:val="28"/>
        </w:rPr>
        <w:sectPr w:rsidR="00925A72" w:rsidSect="00925A72">
          <w:pgSz w:w="11906" w:h="16838"/>
          <w:pgMar w:top="1134" w:right="851" w:bottom="1134" w:left="1701" w:header="709" w:footer="709" w:gutter="0"/>
          <w:cols w:space="720"/>
        </w:sectPr>
      </w:pPr>
    </w:p>
    <w:p w:rsidR="00D17F7A" w:rsidRDefault="00DC3B21" w:rsidP="009243F2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Календарно-тематическое планирование курса внеурочной деятельности «Самообслуживание»</w:t>
      </w:r>
    </w:p>
    <w:p w:rsidR="00D17F7A" w:rsidRDefault="00DC3B21" w:rsidP="009243F2">
      <w:pPr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6 класс</w:t>
      </w:r>
    </w:p>
    <w:tbl>
      <w:tblPr>
        <w:tblStyle w:val="16"/>
        <w:tblW w:w="0" w:type="auto"/>
        <w:tblLayout w:type="fixed"/>
        <w:tblLook w:val="04A0" w:firstRow="1" w:lastRow="0" w:firstColumn="1" w:lastColumn="0" w:noHBand="0" w:noVBand="1"/>
      </w:tblPr>
      <w:tblGrid>
        <w:gridCol w:w="566"/>
        <w:gridCol w:w="9748"/>
        <w:gridCol w:w="1843"/>
        <w:gridCol w:w="2126"/>
      </w:tblGrid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№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Содержание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Кол- </w:t>
            </w:r>
            <w:proofErr w:type="gramStart"/>
            <w:r>
              <w:rPr>
                <w:rFonts w:ascii="Times New Roman" w:hAnsi="Times New Roman"/>
                <w:b/>
                <w:sz w:val="28"/>
              </w:rPr>
              <w:t>во</w:t>
            </w:r>
            <w:proofErr w:type="gramEnd"/>
            <w:r>
              <w:rPr>
                <w:rFonts w:ascii="Times New Roman" w:hAnsi="Times New Roman"/>
                <w:b/>
                <w:sz w:val="28"/>
              </w:rPr>
              <w:t xml:space="preserve"> часов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Дата</w:t>
            </w:r>
          </w:p>
        </w:tc>
      </w:tr>
      <w:tr w:rsidR="00925A72" w:rsidTr="00925A72">
        <w:trPr>
          <w:trHeight w:val="372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  <w:highlight w:val="white"/>
              </w:rPr>
              <w:t>Раздел 1: « Одежда»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25A72" w:rsidP="00925A72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925A72" w:rsidTr="00925A72">
        <w:trPr>
          <w:trHeight w:val="600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1.</w:t>
            </w: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Виды  одежды, её значение для человека.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 w:rsidRPr="00925A72"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2126" w:type="dxa"/>
            <w:tcBorders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02.09</w:t>
            </w:r>
          </w:p>
        </w:tc>
      </w:tr>
      <w:tr w:rsidR="00925A72" w:rsidTr="00925A72">
        <w:trPr>
          <w:trHeight w:val="360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2.</w:t>
            </w: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Особенности ухода за одеждой из шерстяных и синтетических тканей.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09.09</w:t>
            </w:r>
          </w:p>
        </w:tc>
      </w:tr>
      <w:tr w:rsidR="00925A72" w:rsidTr="00925A72">
        <w:trPr>
          <w:trHeight w:val="468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3.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Стирка хлопчатобумажного белья вручную.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 w:rsidRPr="00925A72"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16.09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Условные обозначения, используемые при уходе за одеждой.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23.09</w:t>
            </w:r>
          </w:p>
        </w:tc>
      </w:tr>
      <w:tr w:rsidR="00925A72" w:rsidTr="00925A72">
        <w:trPr>
          <w:trHeight w:val="665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5.</w:t>
            </w: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Утюжка белья, брюк, спортивной одежды.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30.09</w:t>
            </w:r>
          </w:p>
        </w:tc>
      </w:tr>
      <w:tr w:rsidR="00925A72" w:rsidTr="00925A72">
        <w:trPr>
          <w:trHeight w:val="583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6.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Правила применения  специальных моющих  сре</w:t>
            </w:r>
            <w:proofErr w:type="gramStart"/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дств  дл</w:t>
            </w:r>
            <w:proofErr w:type="gramEnd"/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я стирки белья.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 w:rsidRPr="00925A72"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07.10</w:t>
            </w:r>
          </w:p>
        </w:tc>
      </w:tr>
      <w:tr w:rsidR="00925A72" w:rsidTr="00925A72">
        <w:trPr>
          <w:trHeight w:val="348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7.</w:t>
            </w: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 xml:space="preserve">Приёмы стирки и </w:t>
            </w:r>
            <w:proofErr w:type="gramStart"/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сушки</w:t>
            </w:r>
            <w:proofErr w:type="gramEnd"/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 xml:space="preserve">  мелких вещей.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14.10</w:t>
            </w:r>
          </w:p>
        </w:tc>
      </w:tr>
      <w:tr w:rsidR="00925A72" w:rsidTr="00925A72">
        <w:trPr>
          <w:trHeight w:val="372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Смена одежды по сезонам.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 w:rsidRPr="00925A72"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21.10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Химчистка. Виды услуг. Правила пользования.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11.11</w:t>
            </w:r>
          </w:p>
        </w:tc>
      </w:tr>
      <w:tr w:rsidR="00925A72" w:rsidTr="00925A72">
        <w:trPr>
          <w:trHeight w:val="360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 2: « Обувь».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925A72" w:rsidTr="00925A72">
        <w:trPr>
          <w:trHeight w:val="612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10.</w:t>
            </w: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Виды обуви.  Выбор обуви по назначению: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18.11</w:t>
            </w:r>
          </w:p>
        </w:tc>
      </w:tr>
      <w:tr w:rsidR="00925A72" w:rsidTr="00925A72">
        <w:trPr>
          <w:trHeight w:val="564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Уход за обувью: чистка, сушка.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25.11</w:t>
            </w:r>
          </w:p>
        </w:tc>
      </w:tr>
      <w:tr w:rsidR="00925A72" w:rsidTr="00925A72">
        <w:trPr>
          <w:trHeight w:val="408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12.</w:t>
            </w: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Смена обуви по сезонам.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02.12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13.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Места и правила хранения обуви.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09.12</w:t>
            </w:r>
          </w:p>
        </w:tc>
      </w:tr>
      <w:tr w:rsidR="00925A72" w:rsidTr="00925A72">
        <w:trPr>
          <w:trHeight w:val="396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Уход за обувью из замши.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16.12</w:t>
            </w:r>
          </w:p>
        </w:tc>
      </w:tr>
      <w:tr w:rsidR="00925A72" w:rsidTr="00925A72">
        <w:trPr>
          <w:trHeight w:val="888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15.</w:t>
            </w: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Шнуровка ботинок. Завязывание  и развязывание шнурков.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23.12</w:t>
            </w:r>
          </w:p>
        </w:tc>
      </w:tr>
      <w:tr w:rsidR="00925A72" w:rsidTr="00925A72">
        <w:trPr>
          <w:trHeight w:val="456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 3: « Уход за жилищем».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925A72" w:rsidTr="00941A3D">
        <w:trPr>
          <w:trHeight w:val="372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</w:tcPr>
          <w:p w:rsidR="00925A72" w:rsidRDefault="00E23090" w:rsidP="00941A3D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Значение жилища для человека.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925A72" w:rsidRPr="00925A72" w:rsidRDefault="00941A3D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30.12</w:t>
            </w:r>
          </w:p>
        </w:tc>
      </w:tr>
      <w:tr w:rsidR="00941A3D" w:rsidTr="00941A3D">
        <w:trPr>
          <w:trHeight w:val="588"/>
        </w:trPr>
        <w:tc>
          <w:tcPr>
            <w:tcW w:w="566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41A3D" w:rsidRDefault="00941A3D" w:rsidP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</w:t>
            </w:r>
          </w:p>
        </w:tc>
        <w:tc>
          <w:tcPr>
            <w:tcW w:w="9748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41A3D" w:rsidRDefault="00941A3D" w:rsidP="00941A3D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Вид жилых помещений: квартиры, частные дома.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41A3D" w:rsidRPr="00925A72" w:rsidRDefault="00941A3D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41A3D" w:rsidRPr="00925A72" w:rsidRDefault="00941A3D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13.01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Регулярная уборка жилого помещения, последовательность действий.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20.01</w:t>
            </w:r>
          </w:p>
        </w:tc>
      </w:tr>
      <w:tr w:rsidR="00925A72" w:rsidTr="00925A72">
        <w:trPr>
          <w:trHeight w:val="408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19.</w:t>
            </w: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Уход за полом в зависимости от покрытия.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27.01</w:t>
            </w:r>
          </w:p>
        </w:tc>
      </w:tr>
      <w:tr w:rsidR="00925A72" w:rsidTr="00925A72">
        <w:trPr>
          <w:trHeight w:val="564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Пользование пылесосом и уход за ним.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03.02</w:t>
            </w:r>
          </w:p>
        </w:tc>
      </w:tr>
      <w:tr w:rsidR="00925A72" w:rsidTr="00925A72">
        <w:trPr>
          <w:trHeight w:val="852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Сезонная уборка жилого помещения.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10.02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Уход за мебелью в зависимости от ее покрытия</w:t>
            </w:r>
          </w:p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(мягкая обивка, полировка, лак).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17.02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Уход за зеркалами: средства, приспособления и способы.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24.02</w:t>
            </w:r>
          </w:p>
        </w:tc>
      </w:tr>
      <w:tr w:rsidR="00925A72" w:rsidTr="00925A72">
        <w:trPr>
          <w:trHeight w:val="378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 4: «Питание».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925A72" w:rsidTr="00925A72">
        <w:trPr>
          <w:trHeight w:val="816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Повторение санитарных требований при приготовлении пищи.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02.03</w:t>
            </w:r>
          </w:p>
        </w:tc>
      </w:tr>
      <w:tr w:rsidR="00925A72" w:rsidTr="00925A72">
        <w:trPr>
          <w:trHeight w:val="621"/>
        </w:trPr>
        <w:tc>
          <w:tcPr>
            <w:tcW w:w="56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</w:t>
            </w:r>
          </w:p>
        </w:tc>
        <w:tc>
          <w:tcPr>
            <w:tcW w:w="9748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Продукты питания и их значение.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09.03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26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Назначения кухонной посуды.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16.03</w:t>
            </w:r>
          </w:p>
        </w:tc>
      </w:tr>
      <w:tr w:rsidR="00925A72" w:rsidTr="00925A72">
        <w:trPr>
          <w:trHeight w:val="604"/>
        </w:trPr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27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Назначение нагревательных приборов, правила пользования ими.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23.03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28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Техника безопасности при приготовлении пищи.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06.04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29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Режим питания - завтрак, обед, полдник, ужин.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13.04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Сервировка стола. 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20.04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31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Названия и назначение столовых приборов.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27.04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32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Правила покупки  продуктов  в магазине.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04.05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33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Промежуточная аттестация. Собеседование.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11.05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34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Экскурсия в продуктовый, овощной магазин.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18.05</w:t>
            </w:r>
          </w:p>
        </w:tc>
      </w:tr>
      <w:tr w:rsidR="00925A72" w:rsidTr="00925A72">
        <w:tc>
          <w:tcPr>
            <w:tcW w:w="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Default="00941A3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35</w:t>
            </w:r>
            <w:r w:rsidR="00925A72"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97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925A72" w:rsidRDefault="00925A7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Итоговое занятие.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25A72" w:rsidRPr="00925A72" w:rsidRDefault="00925A72" w:rsidP="00925A7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5A72">
              <w:rPr>
                <w:rFonts w:ascii="Times New Roman" w:hAnsi="Times New Roman"/>
                <w:sz w:val="28"/>
              </w:rPr>
              <w:t>25.05</w:t>
            </w:r>
          </w:p>
        </w:tc>
      </w:tr>
    </w:tbl>
    <w:p w:rsidR="00D17F7A" w:rsidRDefault="00D17F7A"/>
    <w:p w:rsidR="00925A72" w:rsidRDefault="00925A72"/>
    <w:p w:rsidR="00925A72" w:rsidRDefault="00925A72"/>
    <w:p w:rsidR="00925A72" w:rsidRDefault="00925A72"/>
    <w:p w:rsidR="002675F3" w:rsidRDefault="002675F3"/>
    <w:p w:rsidR="00941A3D" w:rsidRDefault="00941A3D">
      <w:pPr>
        <w:sectPr w:rsidR="00941A3D" w:rsidSect="00925A72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FE2EAE" w:rsidRPr="00FE2EAE" w:rsidRDefault="00FE2EAE" w:rsidP="00FE2EAE">
      <w:pP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</w:pPr>
      <w: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lastRenderedPageBreak/>
        <w:t xml:space="preserve">Приложение № 2 </w:t>
      </w:r>
      <w:r w:rsidR="007C5B97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>Промежуточная аттестация. Собеседование.  6 кл</w:t>
      </w:r>
      <w:r w:rsidR="00B550F8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>асс</w:t>
      </w:r>
    </w:p>
    <w:tbl>
      <w:tblPr>
        <w:tblW w:w="8786" w:type="dxa"/>
        <w:tblInd w:w="-386" w:type="dxa"/>
        <w:shd w:val="clear" w:color="auto" w:fill="FFFFFF"/>
        <w:tblLayout w:type="fixed"/>
        <w:tblCellMar>
          <w:top w:w="36" w:type="dxa"/>
          <w:left w:w="36" w:type="dxa"/>
          <w:bottom w:w="36" w:type="dxa"/>
          <w:right w:w="36" w:type="dxa"/>
        </w:tblCellMar>
        <w:tblLook w:val="04A0" w:firstRow="1" w:lastRow="0" w:firstColumn="1" w:lastColumn="0" w:noHBand="0" w:noVBand="1"/>
      </w:tblPr>
      <w:tblGrid>
        <w:gridCol w:w="770"/>
        <w:gridCol w:w="16"/>
        <w:gridCol w:w="8"/>
        <w:gridCol w:w="8"/>
        <w:gridCol w:w="4600"/>
        <w:gridCol w:w="16"/>
        <w:gridCol w:w="8"/>
        <w:gridCol w:w="16"/>
        <w:gridCol w:w="336"/>
        <w:gridCol w:w="328"/>
        <w:gridCol w:w="256"/>
        <w:gridCol w:w="8"/>
        <w:gridCol w:w="304"/>
        <w:gridCol w:w="344"/>
        <w:gridCol w:w="296"/>
        <w:gridCol w:w="296"/>
        <w:gridCol w:w="280"/>
        <w:gridCol w:w="232"/>
        <w:gridCol w:w="242"/>
        <w:gridCol w:w="422"/>
      </w:tblGrid>
      <w:tr w:rsidR="00B13FEF" w:rsidRPr="00FE2EAE" w:rsidTr="00A4067D">
        <w:trPr>
          <w:trHeight w:val="432"/>
        </w:trPr>
        <w:tc>
          <w:tcPr>
            <w:tcW w:w="794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4648" w:type="dxa"/>
            <w:gridSpan w:val="5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  <w:t>Диагностическая карта</w:t>
            </w:r>
          </w:p>
        </w:tc>
        <w:tc>
          <w:tcPr>
            <w:tcW w:w="2922" w:type="dxa"/>
            <w:gridSpan w:val="11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Ф.И.</w:t>
            </w:r>
          </w:p>
        </w:tc>
        <w:tc>
          <w:tcPr>
            <w:tcW w:w="422" w:type="dxa"/>
            <w:vMerge w:val="restart"/>
            <w:tcBorders>
              <w:top w:val="nil"/>
              <w:lef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2184"/>
        </w:trPr>
        <w:tc>
          <w:tcPr>
            <w:tcW w:w="786" w:type="dxa"/>
            <w:gridSpan w:val="2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640" w:type="dxa"/>
            <w:gridSpan w:val="5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52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64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0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488"/>
        </w:trPr>
        <w:tc>
          <w:tcPr>
            <w:tcW w:w="794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4624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Знание правил ухода за одеждой из шерстяных и синтетических тканей.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64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0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168"/>
        </w:trPr>
        <w:tc>
          <w:tcPr>
            <w:tcW w:w="80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4616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84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Знание условных обозначений, используемых при уходе за одеждой.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344"/>
        </w:trPr>
        <w:tc>
          <w:tcPr>
            <w:tcW w:w="802" w:type="dxa"/>
            <w:gridSpan w:val="4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4616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Знание правил применения  специальных моющих  сре</w:t>
            </w:r>
            <w:proofErr w:type="gramStart"/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дств  дл</w:t>
            </w:r>
            <w:proofErr w:type="gramEnd"/>
            <w:r>
              <w:rPr>
                <w:rFonts w:ascii="Times New Roman" w:hAnsi="Times New Roman"/>
                <w:color w:val="333333"/>
                <w:sz w:val="28"/>
                <w:highlight w:val="white"/>
              </w:rPr>
              <w:t>я стирки белья.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156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4632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0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санитарно-гигиенических требований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144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5.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52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</w:rPr>
              <w:t>Знание правил ухода за обувью: чистка, сушка.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156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6.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 Знание видов жилых помещений в городе и селе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168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7.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52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правил уборки помещений, чистки мягкой мебели, мытья зеркал.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424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гигиенических требований к жилому помещению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168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9.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видов моющих средств моющих средств,</w:t>
            </w:r>
            <w:r w:rsidRPr="00FE2EAE">
              <w:rPr>
                <w:rFonts w:ascii="Calibri" w:eastAsia="Calibri" w:hAnsi="Calibri"/>
                <w:color w:val="auto"/>
                <w:sz w:val="28"/>
                <w:szCs w:val="28"/>
                <w:lang w:eastAsia="en-US"/>
              </w:rPr>
              <w:t xml:space="preserve"> </w:t>
            </w: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используемых  при уборке дома.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168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10.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4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Знание инвентаря по уходу за </w:t>
            </w: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lastRenderedPageBreak/>
              <w:t>помещением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800"/>
        </w:trPr>
        <w:tc>
          <w:tcPr>
            <w:tcW w:w="78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lastRenderedPageBreak/>
              <w:t>11.</w:t>
            </w:r>
          </w:p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санитарно-гигиенических требований и правил техники безопасности при работе с бытовыми электроприборами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168"/>
        </w:trPr>
        <w:tc>
          <w:tcPr>
            <w:tcW w:w="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12.</w:t>
            </w:r>
          </w:p>
        </w:tc>
        <w:tc>
          <w:tcPr>
            <w:tcW w:w="4632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16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видов магазинов.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472"/>
        </w:trPr>
        <w:tc>
          <w:tcPr>
            <w:tcW w:w="77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13.</w:t>
            </w:r>
          </w:p>
        </w:tc>
        <w:tc>
          <w:tcPr>
            <w:tcW w:w="4632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правил поведения в магазине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424"/>
        </w:trPr>
        <w:tc>
          <w:tcPr>
            <w:tcW w:w="770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</w:tcPr>
          <w:p w:rsidR="00B13FEF" w:rsidRPr="00FE2EAE" w:rsidRDefault="00B13FEF" w:rsidP="00C35DC8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14</w:t>
            </w:r>
            <w:r w:rsidR="00C35DC8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46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правил покупки товаров</w:t>
            </w:r>
          </w:p>
        </w:tc>
        <w:tc>
          <w:tcPr>
            <w:tcW w:w="3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A4067D">
        <w:trPr>
          <w:trHeight w:val="576"/>
        </w:trPr>
        <w:tc>
          <w:tcPr>
            <w:tcW w:w="770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</w:tcPr>
          <w:p w:rsidR="00B13FEF" w:rsidRPr="00FE2EAE" w:rsidRDefault="00B13FEF" w:rsidP="00C35DC8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15</w:t>
            </w:r>
            <w:r w:rsidR="00C35DC8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4632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hAnsi="Times New Roman"/>
                <w:color w:val="auto"/>
                <w:sz w:val="28"/>
                <w:szCs w:val="28"/>
                <w:lang w:eastAsia="en-US"/>
              </w:rPr>
              <w:t>Знание названий и назначения кухонной посуды.</w:t>
            </w:r>
          </w:p>
        </w:tc>
        <w:tc>
          <w:tcPr>
            <w:tcW w:w="376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22" w:type="dxa"/>
            <w:vMerge/>
            <w:tcBorders>
              <w:left w:val="single" w:sz="4" w:space="0" w:color="auto"/>
              <w:bottom w:val="single" w:sz="6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</w:tbl>
    <w:p w:rsidR="00D40BE9" w:rsidRDefault="00D40BE9" w:rsidP="00341D90">
      <w:pPr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</w:p>
    <w:p w:rsidR="00341D90" w:rsidRDefault="00341D90" w:rsidP="00341D90">
      <w:pPr>
        <w:rPr>
          <w:shd w:val="clear" w:color="auto" w:fill="FFFFFF"/>
        </w:rPr>
      </w:pPr>
      <w:r w:rsidRPr="00FE2EAE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>Условные обозначения:</w:t>
      </w:r>
      <w:r w:rsidRPr="00535D1C">
        <w:rPr>
          <w:shd w:val="clear" w:color="auto" w:fill="FFFFFF"/>
        </w:rPr>
        <w:t xml:space="preserve"> </w:t>
      </w:r>
    </w:p>
    <w:p w:rsidR="00341D90" w:rsidRPr="00D40BE9" w:rsidRDefault="00341D90" w:rsidP="00341D90">
      <w:pPr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r w:rsidRPr="00D40BE9">
        <w:rPr>
          <w:rFonts w:ascii="Times New Roman" w:eastAsia="Calibri" w:hAnsi="Times New Roman"/>
          <w:color w:val="auto"/>
          <w:sz w:val="28"/>
          <w:szCs w:val="28"/>
          <w:lang w:eastAsia="en-US"/>
        </w:rPr>
        <w:t>(3 балла – за каждый  правильный ответ)</w:t>
      </w:r>
    </w:p>
    <w:p w:rsidR="00341D90" w:rsidRPr="00FE2EAE" w:rsidRDefault="00341D90" w:rsidP="00341D90">
      <w:pPr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proofErr w:type="gramStart"/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10-15 баллов</w:t>
      </w:r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– </w:t>
      </w:r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низкий уровень (уровень знаний не сформирован</w:t>
      </w:r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.</w:t>
      </w:r>
      <w:proofErr w:type="gramEnd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Необходима максимальная помощь педагога. Действия выполняются сопряженно с педагогом. </w:t>
      </w:r>
      <w:proofErr w:type="gramStart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Самостоятельные действия хаотичны.)</w:t>
      </w:r>
      <w:proofErr w:type="gramEnd"/>
    </w:p>
    <w:p w:rsidR="00341D90" w:rsidRPr="00FE2EAE" w:rsidRDefault="00341D90" w:rsidP="00341D90">
      <w:pPr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proofErr w:type="gramStart"/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16-39 баллов</w:t>
      </w:r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– средний уровень (</w:t>
      </w:r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уровень знаний </w:t>
      </w:r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сформированы частично.</w:t>
      </w:r>
      <w:proofErr w:type="gramEnd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</w:t>
      </w:r>
      <w:proofErr w:type="gramStart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Самостоятельно, с незначительной помощью взрослых, выполняет элементарные трудовые операции.)</w:t>
      </w:r>
      <w:proofErr w:type="gramEnd"/>
    </w:p>
    <w:p w:rsidR="00341D90" w:rsidRPr="00FE2EAE" w:rsidRDefault="00341D90" w:rsidP="00341D90">
      <w:pPr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proofErr w:type="gramStart"/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40-45 балов</w:t>
      </w:r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– в</w:t>
      </w:r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ысокий уровень (уровень знаний  сформирован.</w:t>
      </w:r>
      <w:proofErr w:type="gramEnd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Самостоятельно  владеет трудовыми навыками по самообслуживанию. </w:t>
      </w:r>
      <w:proofErr w:type="gramStart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Оказывает помощь окружающим)</w:t>
      </w:r>
      <w:proofErr w:type="gramEnd"/>
    </w:p>
    <w:p w:rsidR="00B550F8" w:rsidRDefault="00B550F8" w:rsidP="00B13FEF">
      <w:pPr>
        <w:jc w:val="center"/>
        <w:rPr>
          <w:rFonts w:ascii="Times New Roman" w:hAnsi="Times New Roman"/>
          <w:b/>
          <w:color w:val="000000" w:themeColor="text1"/>
          <w:sz w:val="28"/>
        </w:rPr>
      </w:pPr>
    </w:p>
    <w:p w:rsidR="00925A72" w:rsidRDefault="00925A72" w:rsidP="00B13FEF">
      <w:pPr>
        <w:jc w:val="center"/>
        <w:rPr>
          <w:rFonts w:ascii="Times New Roman" w:hAnsi="Times New Roman"/>
          <w:b/>
          <w:color w:val="000000" w:themeColor="text1"/>
          <w:sz w:val="28"/>
        </w:rPr>
      </w:pPr>
    </w:p>
    <w:p w:rsidR="00925A72" w:rsidRDefault="00925A72" w:rsidP="00B13FEF">
      <w:pPr>
        <w:jc w:val="center"/>
        <w:rPr>
          <w:rFonts w:ascii="Times New Roman" w:hAnsi="Times New Roman"/>
          <w:b/>
          <w:color w:val="000000" w:themeColor="text1"/>
          <w:sz w:val="28"/>
        </w:rPr>
      </w:pPr>
    </w:p>
    <w:p w:rsidR="00925A72" w:rsidRDefault="00925A72" w:rsidP="00B13FEF">
      <w:pPr>
        <w:jc w:val="center"/>
        <w:rPr>
          <w:rFonts w:ascii="Times New Roman" w:hAnsi="Times New Roman"/>
          <w:b/>
          <w:color w:val="000000" w:themeColor="text1"/>
          <w:sz w:val="28"/>
        </w:rPr>
      </w:pPr>
    </w:p>
    <w:p w:rsidR="005C69A2" w:rsidRDefault="005C69A2" w:rsidP="00B13FEF">
      <w:pPr>
        <w:jc w:val="center"/>
        <w:rPr>
          <w:rFonts w:ascii="Times New Roman" w:hAnsi="Times New Roman"/>
          <w:b/>
          <w:color w:val="000000" w:themeColor="text1"/>
          <w:sz w:val="28"/>
        </w:rPr>
        <w:sectPr w:rsidR="005C69A2" w:rsidSect="00941A3D">
          <w:pgSz w:w="11906" w:h="16838"/>
          <w:pgMar w:top="1134" w:right="851" w:bottom="1134" w:left="1701" w:header="709" w:footer="709" w:gutter="0"/>
          <w:cols w:space="720"/>
        </w:sectPr>
      </w:pPr>
    </w:p>
    <w:p w:rsidR="00D17F7A" w:rsidRPr="00B13FEF" w:rsidRDefault="00DC3B21" w:rsidP="00B13FEF">
      <w:pPr>
        <w:jc w:val="center"/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r>
        <w:rPr>
          <w:rFonts w:ascii="Times New Roman" w:hAnsi="Times New Roman"/>
          <w:b/>
          <w:color w:val="000000" w:themeColor="text1"/>
          <w:sz w:val="28"/>
        </w:rPr>
        <w:lastRenderedPageBreak/>
        <w:t>Календарно-тематическое планирование:</w:t>
      </w:r>
    </w:p>
    <w:p w:rsidR="00D17F7A" w:rsidRDefault="00DC3B21" w:rsidP="00B13FEF">
      <w:pPr>
        <w:spacing w:after="0" w:line="240" w:lineRule="auto"/>
        <w:jc w:val="center"/>
        <w:rPr>
          <w:rFonts w:ascii="Times New Roman" w:hAnsi="Times New Roman"/>
          <w:color w:val="000000" w:themeColor="text1"/>
          <w:sz w:val="28"/>
        </w:rPr>
      </w:pPr>
      <w:r>
        <w:rPr>
          <w:rFonts w:ascii="Times New Roman" w:hAnsi="Times New Roman"/>
          <w:b/>
          <w:color w:val="000000" w:themeColor="text1"/>
          <w:sz w:val="28"/>
        </w:rPr>
        <w:t>« Самообслуживание» 7 класс</w:t>
      </w:r>
    </w:p>
    <w:p w:rsidR="00D17F7A" w:rsidRDefault="00D17F7A" w:rsidP="00B13FEF">
      <w:pPr>
        <w:spacing w:after="0" w:line="240" w:lineRule="auto"/>
        <w:jc w:val="center"/>
        <w:rPr>
          <w:rFonts w:ascii="Times New Roman" w:hAnsi="Times New Roman"/>
          <w:sz w:val="28"/>
        </w:rPr>
      </w:pPr>
    </w:p>
    <w:tbl>
      <w:tblPr>
        <w:tblStyle w:val="ac"/>
        <w:tblW w:w="14460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884"/>
        <w:gridCol w:w="9660"/>
        <w:gridCol w:w="24"/>
        <w:gridCol w:w="1765"/>
        <w:gridCol w:w="2127"/>
      </w:tblGrid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№</w:t>
            </w:r>
          </w:p>
        </w:tc>
        <w:tc>
          <w:tcPr>
            <w:tcW w:w="968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Содержание </w:t>
            </w:r>
          </w:p>
        </w:tc>
        <w:tc>
          <w:tcPr>
            <w:tcW w:w="176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Pr="009E2FE7" w:rsidRDefault="005C69A2" w:rsidP="005C69A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E2FE7">
              <w:rPr>
                <w:rFonts w:ascii="Times New Roman" w:hAnsi="Times New Roman"/>
                <w:sz w:val="28"/>
              </w:rPr>
              <w:t xml:space="preserve">Кол- </w:t>
            </w:r>
            <w:proofErr w:type="gramStart"/>
            <w:r w:rsidRPr="009E2FE7">
              <w:rPr>
                <w:rFonts w:ascii="Times New Roman" w:hAnsi="Times New Roman"/>
                <w:sz w:val="28"/>
              </w:rPr>
              <w:t>во</w:t>
            </w:r>
            <w:proofErr w:type="gramEnd"/>
            <w:r w:rsidRPr="009E2FE7">
              <w:rPr>
                <w:rFonts w:ascii="Times New Roman" w:hAnsi="Times New Roman"/>
                <w:sz w:val="28"/>
              </w:rPr>
              <w:t xml:space="preserve"> часов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Дата</w:t>
            </w:r>
          </w:p>
        </w:tc>
      </w:tr>
      <w:tr w:rsidR="005C69A2" w:rsidTr="005C69A2">
        <w:trPr>
          <w:trHeight w:val="372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68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  <w:highlight w:val="white"/>
              </w:rPr>
              <w:t>Раздел 1: « Одежда»</w:t>
            </w:r>
          </w:p>
        </w:tc>
        <w:tc>
          <w:tcPr>
            <w:tcW w:w="176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5C69A2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5C69A2" w:rsidTr="005C69A2">
        <w:trPr>
          <w:trHeight w:val="600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1.</w:t>
            </w:r>
          </w:p>
        </w:tc>
        <w:tc>
          <w:tcPr>
            <w:tcW w:w="9684" w:type="dxa"/>
            <w:gridSpan w:val="2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Значение опрятного вида для человека</w:t>
            </w: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2127" w:type="dxa"/>
            <w:tcBorders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02.09</w:t>
            </w:r>
          </w:p>
        </w:tc>
      </w:tr>
      <w:tr w:rsidR="005C69A2" w:rsidTr="005C69A2">
        <w:trPr>
          <w:trHeight w:val="360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2.</w:t>
            </w:r>
          </w:p>
        </w:tc>
        <w:tc>
          <w:tcPr>
            <w:tcW w:w="9684" w:type="dxa"/>
            <w:gridSpan w:val="2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 xml:space="preserve">Стиль в одежде. </w:t>
            </w: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09.09</w:t>
            </w:r>
          </w:p>
        </w:tc>
      </w:tr>
      <w:tr w:rsidR="005C69A2" w:rsidTr="005C69A2">
        <w:trPr>
          <w:trHeight w:val="468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3.</w:t>
            </w:r>
          </w:p>
        </w:tc>
        <w:tc>
          <w:tcPr>
            <w:tcW w:w="968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Выбор одежды и обуви при покупке.</w:t>
            </w:r>
          </w:p>
        </w:tc>
        <w:tc>
          <w:tcPr>
            <w:tcW w:w="176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16.09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4.</w:t>
            </w:r>
          </w:p>
        </w:tc>
        <w:tc>
          <w:tcPr>
            <w:tcW w:w="968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Варианты обновления одежды (замена мелких деталей)</w:t>
            </w:r>
          </w:p>
        </w:tc>
        <w:tc>
          <w:tcPr>
            <w:tcW w:w="176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23.09</w:t>
            </w:r>
          </w:p>
        </w:tc>
      </w:tr>
      <w:tr w:rsidR="005C69A2" w:rsidTr="005C69A2">
        <w:trPr>
          <w:trHeight w:val="665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5.</w:t>
            </w:r>
          </w:p>
        </w:tc>
        <w:tc>
          <w:tcPr>
            <w:tcW w:w="9684" w:type="dxa"/>
            <w:gridSpan w:val="2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Мелкий ремонт одежды. </w:t>
            </w: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30.09</w:t>
            </w:r>
          </w:p>
        </w:tc>
      </w:tr>
      <w:tr w:rsidR="005C69A2" w:rsidTr="005C69A2">
        <w:trPr>
          <w:trHeight w:val="583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6.</w:t>
            </w:r>
          </w:p>
        </w:tc>
        <w:tc>
          <w:tcPr>
            <w:tcW w:w="968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Стирка белья с помощью стиральной машины.</w:t>
            </w:r>
          </w:p>
        </w:tc>
        <w:tc>
          <w:tcPr>
            <w:tcW w:w="176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07.10</w:t>
            </w:r>
          </w:p>
        </w:tc>
      </w:tr>
      <w:tr w:rsidR="005C69A2" w:rsidTr="005C69A2">
        <w:trPr>
          <w:trHeight w:val="348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7.</w:t>
            </w:r>
          </w:p>
        </w:tc>
        <w:tc>
          <w:tcPr>
            <w:tcW w:w="9684" w:type="dxa"/>
            <w:gridSpan w:val="2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Утюжка. Правила техники безопасности при работе с утюгом.</w:t>
            </w: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14.10</w:t>
            </w:r>
          </w:p>
        </w:tc>
      </w:tr>
      <w:tr w:rsidR="005C69A2" w:rsidTr="005C69A2">
        <w:trPr>
          <w:trHeight w:val="372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968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Повседневный уход за одеждой</w:t>
            </w:r>
          </w:p>
        </w:tc>
        <w:tc>
          <w:tcPr>
            <w:tcW w:w="176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21.10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9.</w:t>
            </w:r>
          </w:p>
        </w:tc>
        <w:tc>
          <w:tcPr>
            <w:tcW w:w="968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Обобщение пройденного материала. Тестирование.</w:t>
            </w:r>
          </w:p>
        </w:tc>
        <w:tc>
          <w:tcPr>
            <w:tcW w:w="176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11.11</w:t>
            </w:r>
          </w:p>
        </w:tc>
      </w:tr>
      <w:tr w:rsidR="005C69A2" w:rsidTr="005C69A2">
        <w:trPr>
          <w:trHeight w:val="360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68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 2: « Обувь».</w:t>
            </w:r>
          </w:p>
        </w:tc>
        <w:tc>
          <w:tcPr>
            <w:tcW w:w="176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5C69A2" w:rsidTr="005C69A2">
        <w:trPr>
          <w:trHeight w:val="612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10.</w:t>
            </w:r>
          </w:p>
        </w:tc>
        <w:tc>
          <w:tcPr>
            <w:tcW w:w="9684" w:type="dxa"/>
            <w:gridSpan w:val="2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Повседневный уход за обувью.</w:t>
            </w: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18.11</w:t>
            </w:r>
          </w:p>
        </w:tc>
      </w:tr>
      <w:tr w:rsidR="005C69A2" w:rsidTr="005C69A2">
        <w:trPr>
          <w:trHeight w:val="564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11.</w:t>
            </w:r>
          </w:p>
        </w:tc>
        <w:tc>
          <w:tcPr>
            <w:tcW w:w="968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Уход за обувью: чистка, сушка.</w:t>
            </w:r>
          </w:p>
        </w:tc>
        <w:tc>
          <w:tcPr>
            <w:tcW w:w="176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25.11</w:t>
            </w:r>
          </w:p>
        </w:tc>
      </w:tr>
      <w:tr w:rsidR="005C69A2" w:rsidTr="005C69A2">
        <w:trPr>
          <w:trHeight w:val="408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12.</w:t>
            </w:r>
          </w:p>
        </w:tc>
        <w:tc>
          <w:tcPr>
            <w:tcW w:w="9660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Смена обуви по сезонам.</w:t>
            </w:r>
          </w:p>
        </w:tc>
        <w:tc>
          <w:tcPr>
            <w:tcW w:w="178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02.12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Места и правила хранения обуви.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09.12</w:t>
            </w:r>
          </w:p>
        </w:tc>
      </w:tr>
      <w:tr w:rsidR="005C69A2" w:rsidTr="005C69A2">
        <w:trPr>
          <w:trHeight w:val="396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14.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Подготовка обуви к сезонному хранению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Pr="009243F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 w:rsidRPr="009243F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16.12</w:t>
            </w:r>
          </w:p>
        </w:tc>
      </w:tr>
      <w:tr w:rsidR="005C69A2" w:rsidTr="005C69A2">
        <w:trPr>
          <w:trHeight w:val="888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15.</w:t>
            </w:r>
          </w:p>
        </w:tc>
        <w:tc>
          <w:tcPr>
            <w:tcW w:w="9660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Обобщающее занятие «Кто опрятен, то людям приятен»</w:t>
            </w:r>
          </w:p>
        </w:tc>
        <w:tc>
          <w:tcPr>
            <w:tcW w:w="178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23.12</w:t>
            </w:r>
          </w:p>
        </w:tc>
      </w:tr>
      <w:tr w:rsidR="005C69A2" w:rsidTr="005C69A2">
        <w:trPr>
          <w:trHeight w:val="456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660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 3: « Уход за жилищем».</w:t>
            </w:r>
          </w:p>
        </w:tc>
        <w:tc>
          <w:tcPr>
            <w:tcW w:w="178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5C69A2" w:rsidTr="005C69A2">
        <w:trPr>
          <w:trHeight w:val="468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</w:tcPr>
          <w:p w:rsidR="005C69A2" w:rsidRDefault="005C69A2" w:rsidP="006639C8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Значение жилища для человека.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30.12</w:t>
            </w:r>
          </w:p>
        </w:tc>
      </w:tr>
      <w:tr w:rsidR="005C69A2" w:rsidTr="005C69A2">
        <w:trPr>
          <w:trHeight w:val="492"/>
        </w:trPr>
        <w:tc>
          <w:tcPr>
            <w:tcW w:w="884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17.</w:t>
            </w:r>
          </w:p>
        </w:tc>
        <w:tc>
          <w:tcPr>
            <w:tcW w:w="9660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9E2FE7" w:rsidP="006639C8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Вид жилых помещений: квартиры, частные дома.</w:t>
            </w:r>
          </w:p>
        </w:tc>
        <w:tc>
          <w:tcPr>
            <w:tcW w:w="17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13.01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Гигиенические требования к жилому помещению.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20.01</w:t>
            </w:r>
          </w:p>
        </w:tc>
      </w:tr>
      <w:tr w:rsidR="005C69A2" w:rsidTr="005C69A2">
        <w:trPr>
          <w:trHeight w:val="408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19.</w:t>
            </w:r>
          </w:p>
        </w:tc>
        <w:tc>
          <w:tcPr>
            <w:tcW w:w="9660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Регулярная уборка жилого помещения, последовательность действий.</w:t>
            </w:r>
          </w:p>
        </w:tc>
        <w:tc>
          <w:tcPr>
            <w:tcW w:w="178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27.01</w:t>
            </w:r>
          </w:p>
        </w:tc>
      </w:tr>
      <w:tr w:rsidR="005C69A2" w:rsidTr="005C69A2">
        <w:trPr>
          <w:trHeight w:val="564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Сезонная уборка жилого помещения. Подготовка квартиры к зиме, к лету.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03.02</w:t>
            </w:r>
          </w:p>
        </w:tc>
      </w:tr>
      <w:tr w:rsidR="005C69A2" w:rsidTr="005C69A2">
        <w:trPr>
          <w:trHeight w:val="852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21.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Правила и периодичность уборки кухни. Моющие средства и приспособления для уборки кухни.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10.02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22.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Правила и периодичность уборки санузла: ванна, унитаз, раковина. Моющие средства и приспособления. Техника безопасности при работе с Моющими и чистящими средствами.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17.02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Обобщение пройденного материала. Тестирование.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24.02</w:t>
            </w:r>
          </w:p>
        </w:tc>
      </w:tr>
      <w:tr w:rsidR="005C69A2" w:rsidTr="005C69A2">
        <w:trPr>
          <w:trHeight w:val="378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Раздел 4: «Питание».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5C69A2" w:rsidTr="005C69A2">
        <w:trPr>
          <w:trHeight w:val="816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24.</w:t>
            </w:r>
          </w:p>
        </w:tc>
        <w:tc>
          <w:tcPr>
            <w:tcW w:w="9660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Значение продуктов питания для здоровья человека.</w:t>
            </w:r>
          </w:p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</w:p>
        </w:tc>
        <w:tc>
          <w:tcPr>
            <w:tcW w:w="178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9E2FE7" w:rsidP="009E2FE7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        </w:t>
            </w:r>
            <w:r w:rsidR="005C69A2"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02.03</w:t>
            </w:r>
          </w:p>
        </w:tc>
      </w:tr>
      <w:tr w:rsidR="005C69A2" w:rsidTr="005C69A2">
        <w:trPr>
          <w:trHeight w:val="621"/>
        </w:trPr>
        <w:tc>
          <w:tcPr>
            <w:tcW w:w="884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25.</w:t>
            </w:r>
          </w:p>
        </w:tc>
        <w:tc>
          <w:tcPr>
            <w:tcW w:w="9660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proofErr w:type="spellStart"/>
            <w:r>
              <w:rPr>
                <w:rFonts w:ascii="Times New Roman" w:hAnsi="Times New Roman"/>
                <w:sz w:val="28"/>
              </w:rPr>
              <w:t>Санитарно</w:t>
            </w:r>
            <w:proofErr w:type="spellEnd"/>
            <w:r>
              <w:rPr>
                <w:rFonts w:ascii="Times New Roman" w:hAnsi="Times New Roman"/>
                <w:sz w:val="28"/>
              </w:rPr>
              <w:t xml:space="preserve"> – гигиенические требования  к приготовлению пищи.</w:t>
            </w:r>
          </w:p>
        </w:tc>
        <w:tc>
          <w:tcPr>
            <w:tcW w:w="178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09.03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26.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Техника безопасности при приготовлении пищи.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16.03</w:t>
            </w:r>
          </w:p>
        </w:tc>
      </w:tr>
      <w:tr w:rsidR="005C69A2" w:rsidTr="005C69A2">
        <w:trPr>
          <w:trHeight w:val="604"/>
        </w:trPr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27.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Столовая посуда, приборы – назначение.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23.03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28.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Правила мытья и чистки посуды.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06.04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29.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Сервировка стола. Правила поведения за столом.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13.04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30.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Чайная посуда. Правила заваривания чая. Техника безопасности при обращении с кипятком.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20.04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31.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Приготовление бутербродов. Техника безопасности при работе с ножом.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27.04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A4067D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32.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Режим питания - завтрак, обед, полдник, ужин.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04.05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33.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Промежуточная аттестация. Собеседование.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11.05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34.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Викторина по теме «Поварята».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18.05</w:t>
            </w:r>
          </w:p>
        </w:tc>
      </w:tr>
      <w:tr w:rsidR="005C69A2" w:rsidTr="005C69A2">
        <w:tc>
          <w:tcPr>
            <w:tcW w:w="8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35.</w:t>
            </w:r>
          </w:p>
        </w:tc>
        <w:tc>
          <w:tcPr>
            <w:tcW w:w="96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:rsidR="005C69A2" w:rsidRDefault="005C69A2">
            <w:pPr>
              <w:spacing w:line="36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Итоговое занятие.</w:t>
            </w:r>
          </w:p>
        </w:tc>
        <w:tc>
          <w:tcPr>
            <w:tcW w:w="1789" w:type="dxa"/>
            <w:gridSpan w:val="2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C69A2" w:rsidRDefault="005C69A2" w:rsidP="009E2FE7">
            <w:pPr>
              <w:spacing w:line="36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25.05</w:t>
            </w:r>
          </w:p>
        </w:tc>
      </w:tr>
    </w:tbl>
    <w:p w:rsidR="00306FB8" w:rsidRDefault="00306FB8" w:rsidP="00FE2EAE">
      <w:pP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</w:pPr>
    </w:p>
    <w:p w:rsidR="00B550F8" w:rsidRDefault="00B550F8" w:rsidP="00FE2EAE">
      <w:pP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</w:pPr>
    </w:p>
    <w:p w:rsidR="009E2FE7" w:rsidRDefault="009E2FE7" w:rsidP="00FE2EAE">
      <w:pP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sectPr w:rsidR="009E2FE7" w:rsidSect="005C69A2">
          <w:pgSz w:w="16838" w:h="11906" w:orient="landscape"/>
          <w:pgMar w:top="1701" w:right="1134" w:bottom="851" w:left="1134" w:header="709" w:footer="709" w:gutter="0"/>
          <w:cols w:space="720"/>
        </w:sectPr>
      </w:pPr>
    </w:p>
    <w:p w:rsidR="00B550F8" w:rsidRDefault="00B550F8" w:rsidP="00FE2EAE">
      <w:pP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</w:pPr>
    </w:p>
    <w:p w:rsidR="005C69A2" w:rsidRDefault="005C69A2" w:rsidP="00FE2EAE">
      <w:pP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</w:pPr>
    </w:p>
    <w:p w:rsidR="00FE2EAE" w:rsidRPr="00FE2EAE" w:rsidRDefault="00FE2EAE" w:rsidP="00FE2EAE">
      <w:pP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</w:pPr>
      <w:r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 xml:space="preserve">Приложение № 3  </w:t>
      </w:r>
      <w:r w:rsidR="007C5B97">
        <w:rPr>
          <w:rFonts w:ascii="Times New Roman" w:hAnsi="Times New Roman"/>
          <w:sz w:val="28"/>
        </w:rPr>
        <w:t>Промежуточная аттестация</w:t>
      </w:r>
      <w:r w:rsidR="007C5B97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>. Собеседование. 7 кл</w:t>
      </w:r>
      <w:r w:rsidR="00B550F8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>асс</w:t>
      </w:r>
    </w:p>
    <w:tbl>
      <w:tblPr>
        <w:tblW w:w="9214" w:type="dxa"/>
        <w:tblInd w:w="-527" w:type="dxa"/>
        <w:shd w:val="clear" w:color="auto" w:fill="FFFFFF"/>
        <w:tblLayout w:type="fixed"/>
        <w:tblCellMar>
          <w:top w:w="36" w:type="dxa"/>
          <w:left w:w="36" w:type="dxa"/>
          <w:bottom w:w="36" w:type="dxa"/>
          <w:right w:w="36" w:type="dxa"/>
        </w:tblCellMar>
        <w:tblLook w:val="04A0" w:firstRow="1" w:lastRow="0" w:firstColumn="1" w:lastColumn="0" w:noHBand="0" w:noVBand="1"/>
      </w:tblPr>
      <w:tblGrid>
        <w:gridCol w:w="927"/>
        <w:gridCol w:w="8"/>
        <w:gridCol w:w="8"/>
        <w:gridCol w:w="50"/>
        <w:gridCol w:w="4550"/>
        <w:gridCol w:w="16"/>
        <w:gridCol w:w="8"/>
        <w:gridCol w:w="16"/>
        <w:gridCol w:w="336"/>
        <w:gridCol w:w="328"/>
        <w:gridCol w:w="256"/>
        <w:gridCol w:w="8"/>
        <w:gridCol w:w="304"/>
        <w:gridCol w:w="344"/>
        <w:gridCol w:w="296"/>
        <w:gridCol w:w="296"/>
        <w:gridCol w:w="280"/>
        <w:gridCol w:w="232"/>
        <w:gridCol w:w="242"/>
        <w:gridCol w:w="709"/>
      </w:tblGrid>
      <w:tr w:rsidR="00B13FEF" w:rsidRPr="00FE2EAE" w:rsidTr="009E2FE7">
        <w:trPr>
          <w:trHeight w:val="432"/>
        </w:trPr>
        <w:tc>
          <w:tcPr>
            <w:tcW w:w="935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4648" w:type="dxa"/>
            <w:gridSpan w:val="6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  <w:t>Диагностическая карта</w:t>
            </w:r>
          </w:p>
        </w:tc>
        <w:tc>
          <w:tcPr>
            <w:tcW w:w="2922" w:type="dxa"/>
            <w:gridSpan w:val="11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Ф.И.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2184"/>
        </w:trPr>
        <w:tc>
          <w:tcPr>
            <w:tcW w:w="92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640" w:type="dxa"/>
            <w:gridSpan w:val="6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52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64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b/>
                <w:bCs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0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488"/>
        </w:trPr>
        <w:tc>
          <w:tcPr>
            <w:tcW w:w="935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4624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Знание </w:t>
            </w:r>
            <w:r>
              <w:rPr>
                <w:rFonts w:ascii="Times New Roman" w:hAnsi="Times New Roman"/>
                <w:sz w:val="28"/>
                <w:highlight w:val="white"/>
              </w:rPr>
              <w:t>выбора одежды и обуви при покупке.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64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0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168"/>
        </w:trPr>
        <w:tc>
          <w:tcPr>
            <w:tcW w:w="94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7C5B97" w:rsidRDefault="00B13FEF" w:rsidP="007C5B97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7C5B97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Знание </w:t>
            </w:r>
            <w:r w:rsidR="007C5B97">
              <w:rPr>
                <w:rFonts w:ascii="Times New Roman" w:hAnsi="Times New Roman"/>
                <w:sz w:val="28"/>
                <w:szCs w:val="28"/>
                <w:highlight w:val="white"/>
              </w:rPr>
              <w:t>стиля</w:t>
            </w:r>
            <w:r w:rsidR="007C5B97" w:rsidRPr="007C5B97">
              <w:rPr>
                <w:rFonts w:ascii="Times New Roman" w:hAnsi="Times New Roman"/>
                <w:sz w:val="28"/>
                <w:szCs w:val="28"/>
                <w:highlight w:val="white"/>
              </w:rPr>
              <w:t xml:space="preserve"> в одежде.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344"/>
        </w:trPr>
        <w:tc>
          <w:tcPr>
            <w:tcW w:w="943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4616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7C5B97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 Знание стирки</w:t>
            </w:r>
            <w:r w:rsidRPr="007C5B97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 белья с помощью стиральной машины.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156"/>
        </w:trPr>
        <w:tc>
          <w:tcPr>
            <w:tcW w:w="99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4566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0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санитарно-гигиенических требований</w:t>
            </w:r>
          </w:p>
        </w:tc>
        <w:tc>
          <w:tcPr>
            <w:tcW w:w="360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144"/>
        </w:trPr>
        <w:tc>
          <w:tcPr>
            <w:tcW w:w="99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5.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7C5B97" w:rsidP="00FE2EAE">
            <w:pPr>
              <w:ind w:left="52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Знание повседневного  ухода за одеждой</w:t>
            </w:r>
            <w:r>
              <w:rPr>
                <w:rFonts w:ascii="Times New Roman" w:hAnsi="Times New Roman"/>
                <w:sz w:val="28"/>
              </w:rPr>
              <w:t>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156"/>
        </w:trPr>
        <w:tc>
          <w:tcPr>
            <w:tcW w:w="99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6.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 </w:t>
            </w:r>
            <w:r w:rsidR="007C5B97">
              <w:rPr>
                <w:rFonts w:ascii="Times New Roman" w:hAnsi="Times New Roman"/>
                <w:sz w:val="28"/>
              </w:rPr>
              <w:t>Знание  правил хранения обуви.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168"/>
        </w:trPr>
        <w:tc>
          <w:tcPr>
            <w:tcW w:w="99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7.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7C5B97" w:rsidP="00FE2EAE">
            <w:pPr>
              <w:ind w:left="52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Знание правил сезонной уборки </w:t>
            </w:r>
            <w:r w:rsidRPr="007C5B97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жилого помещения. Подготовка квартиры к зиме, к лету.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424"/>
        </w:trPr>
        <w:tc>
          <w:tcPr>
            <w:tcW w:w="993" w:type="dxa"/>
            <w:gridSpan w:val="4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гигиенических требований к жилому помещению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168"/>
        </w:trPr>
        <w:tc>
          <w:tcPr>
            <w:tcW w:w="99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9.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Знание видов моющих средств моющих средств,</w:t>
            </w:r>
            <w:r w:rsidRPr="00FE2EAE">
              <w:rPr>
                <w:rFonts w:ascii="Calibri" w:eastAsia="Calibri" w:hAnsi="Calibri"/>
                <w:color w:val="auto"/>
                <w:sz w:val="28"/>
                <w:szCs w:val="28"/>
                <w:lang w:eastAsia="en-US"/>
              </w:rPr>
              <w:t xml:space="preserve"> </w:t>
            </w: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используемых  при уборке дома.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168"/>
        </w:trPr>
        <w:tc>
          <w:tcPr>
            <w:tcW w:w="99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lastRenderedPageBreak/>
              <w:t>10.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7C5B97" w:rsidP="00FE2EAE">
            <w:pPr>
              <w:ind w:left="14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</w:rPr>
              <w:t>Знание правил и периодичность уборки санузла: ванна, унитаз, раковина.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800"/>
        </w:trPr>
        <w:tc>
          <w:tcPr>
            <w:tcW w:w="993" w:type="dxa"/>
            <w:gridSpan w:val="4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11.</w:t>
            </w:r>
          </w:p>
          <w:p w:rsidR="00B13FEF" w:rsidRPr="00FE2EAE" w:rsidRDefault="00B13FEF" w:rsidP="00FE2EAE">
            <w:pPr>
              <w:jc w:val="center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455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306FB8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Знание санитарно-гигиенических требований и правил техники </w:t>
            </w:r>
            <w:r w:rsidR="00306FB8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  </w:t>
            </w: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безопасности при работе с бытовыми электроприборами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168"/>
        </w:trPr>
        <w:tc>
          <w:tcPr>
            <w:tcW w:w="99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12.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306FB8" w:rsidP="00FE2EAE">
            <w:pPr>
              <w:ind w:left="116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</w:rPr>
              <w:t>Знание правил техники безопасности при приготовлении пищи.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472"/>
        </w:trPr>
        <w:tc>
          <w:tcPr>
            <w:tcW w:w="993" w:type="dxa"/>
            <w:gridSpan w:val="4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13.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Знание </w:t>
            </w:r>
            <w:r w:rsidR="00306FB8">
              <w:rPr>
                <w:rFonts w:ascii="Times New Roman" w:hAnsi="Times New Roman"/>
                <w:sz w:val="28"/>
              </w:rPr>
              <w:t>правил заваривания чая. Техника безопасности при обращении с кипятком.</w:t>
            </w:r>
          </w:p>
        </w:tc>
        <w:tc>
          <w:tcPr>
            <w:tcW w:w="376" w:type="dxa"/>
            <w:gridSpan w:val="4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424"/>
        </w:trPr>
        <w:tc>
          <w:tcPr>
            <w:tcW w:w="993" w:type="dxa"/>
            <w:gridSpan w:val="4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</w:tcPr>
          <w:p w:rsidR="00B13FEF" w:rsidRPr="00FE2EAE" w:rsidRDefault="00B13FEF" w:rsidP="00306FB8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14</w:t>
            </w:r>
            <w:r w:rsidR="00306FB8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4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Знание </w:t>
            </w:r>
            <w:r w:rsidR="00306FB8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правил техники</w:t>
            </w:r>
            <w:r w:rsidR="00306FB8" w:rsidRPr="00306FB8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 xml:space="preserve"> безопасности при работе с ножом.</w:t>
            </w:r>
          </w:p>
        </w:tc>
        <w:tc>
          <w:tcPr>
            <w:tcW w:w="3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  <w:tr w:rsidR="00B13FEF" w:rsidRPr="00FE2EAE" w:rsidTr="009E2FE7">
        <w:trPr>
          <w:trHeight w:val="576"/>
        </w:trPr>
        <w:tc>
          <w:tcPr>
            <w:tcW w:w="993" w:type="dxa"/>
            <w:gridSpan w:val="4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0" w:type="dxa"/>
            </w:tcMar>
          </w:tcPr>
          <w:p w:rsidR="00B13FEF" w:rsidRPr="00FE2EAE" w:rsidRDefault="00B13FEF" w:rsidP="00306FB8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15</w:t>
            </w:r>
            <w:r w:rsidR="00306FB8"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4550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ind w:left="108"/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  <w:r w:rsidRPr="00FE2EAE">
              <w:rPr>
                <w:rFonts w:ascii="Times New Roman" w:hAnsi="Times New Roman"/>
                <w:color w:val="auto"/>
                <w:sz w:val="28"/>
                <w:szCs w:val="28"/>
                <w:lang w:eastAsia="en-US"/>
              </w:rPr>
              <w:t xml:space="preserve">Знание </w:t>
            </w:r>
            <w:r w:rsidR="00306FB8">
              <w:rPr>
                <w:rFonts w:ascii="Times New Roman" w:hAnsi="Times New Roman"/>
                <w:color w:val="auto"/>
                <w:sz w:val="28"/>
                <w:szCs w:val="28"/>
                <w:lang w:eastAsia="en-US"/>
              </w:rPr>
              <w:t>правил</w:t>
            </w:r>
            <w:r w:rsidR="00306FB8" w:rsidRPr="00306FB8">
              <w:rPr>
                <w:rFonts w:ascii="Times New Roman" w:hAnsi="Times New Roman"/>
                <w:color w:val="auto"/>
                <w:sz w:val="28"/>
                <w:szCs w:val="28"/>
                <w:lang w:eastAsia="en-US"/>
              </w:rPr>
              <w:t xml:space="preserve"> мытья и чистки посуды.</w:t>
            </w:r>
          </w:p>
        </w:tc>
        <w:tc>
          <w:tcPr>
            <w:tcW w:w="376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28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5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12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34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96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3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nil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24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6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13FEF" w:rsidRPr="00FE2EAE" w:rsidRDefault="00B13FEF" w:rsidP="00FE2EAE">
            <w:pPr>
              <w:rPr>
                <w:rFonts w:ascii="Times New Roman" w:eastAsia="Calibri" w:hAnsi="Times New Roman"/>
                <w:color w:val="auto"/>
                <w:sz w:val="28"/>
                <w:szCs w:val="28"/>
                <w:lang w:eastAsia="en-US"/>
              </w:rPr>
            </w:pPr>
          </w:p>
        </w:tc>
      </w:tr>
    </w:tbl>
    <w:p w:rsidR="00306FB8" w:rsidRDefault="00306FB8" w:rsidP="00FE2EAE">
      <w:pPr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</w:p>
    <w:p w:rsidR="00341D90" w:rsidRDefault="00341D90" w:rsidP="00D40BE9">
      <w:pPr>
        <w:jc w:val="both"/>
        <w:rPr>
          <w:shd w:val="clear" w:color="auto" w:fill="FFFFFF"/>
        </w:rPr>
      </w:pPr>
      <w:r w:rsidRPr="00FE2EAE">
        <w:rPr>
          <w:rFonts w:ascii="Times New Roman" w:eastAsia="Calibri" w:hAnsi="Times New Roman"/>
          <w:b/>
          <w:color w:val="auto"/>
          <w:sz w:val="28"/>
          <w:szCs w:val="28"/>
          <w:lang w:eastAsia="en-US"/>
        </w:rPr>
        <w:t>Условные обозначения:</w:t>
      </w:r>
      <w:r w:rsidRPr="00535D1C">
        <w:rPr>
          <w:shd w:val="clear" w:color="auto" w:fill="FFFFFF"/>
        </w:rPr>
        <w:t xml:space="preserve"> </w:t>
      </w:r>
    </w:p>
    <w:p w:rsidR="00341D90" w:rsidRPr="00D40BE9" w:rsidRDefault="00341D90" w:rsidP="00D40BE9">
      <w:pPr>
        <w:jc w:val="both"/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r w:rsidRPr="00D40BE9">
        <w:rPr>
          <w:rFonts w:ascii="Times New Roman" w:eastAsia="Calibri" w:hAnsi="Times New Roman"/>
          <w:color w:val="auto"/>
          <w:sz w:val="28"/>
          <w:szCs w:val="28"/>
          <w:lang w:eastAsia="en-US"/>
        </w:rPr>
        <w:t>(3 балла – за каждый  правильный ответ)</w:t>
      </w:r>
    </w:p>
    <w:p w:rsidR="00341D90" w:rsidRPr="00FE2EAE" w:rsidRDefault="00341D90" w:rsidP="00D40BE9">
      <w:pPr>
        <w:jc w:val="both"/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proofErr w:type="gramStart"/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10-15 баллов</w:t>
      </w:r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– </w:t>
      </w:r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низкий уровень (уровень знаний не сформирован</w:t>
      </w:r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.</w:t>
      </w:r>
      <w:proofErr w:type="gramEnd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Необходима максимальная помощь педагога. Действия выполняются сопряженно с педагогом. </w:t>
      </w:r>
      <w:proofErr w:type="gramStart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Самостоятельные действия хаотичны.)</w:t>
      </w:r>
      <w:proofErr w:type="gramEnd"/>
    </w:p>
    <w:p w:rsidR="00341D90" w:rsidRPr="00FE2EAE" w:rsidRDefault="00341D90" w:rsidP="00D40BE9">
      <w:pPr>
        <w:jc w:val="both"/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proofErr w:type="gramStart"/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16-39 баллов</w:t>
      </w:r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– средний уровень (</w:t>
      </w:r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уровень знаний </w:t>
      </w:r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сформированы частично.</w:t>
      </w:r>
      <w:proofErr w:type="gramEnd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</w:t>
      </w:r>
      <w:proofErr w:type="gramStart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Самостоятельно, с незначительной помощью взрослых, выполняет элементарные трудовые операции.)</w:t>
      </w:r>
      <w:proofErr w:type="gramEnd"/>
    </w:p>
    <w:p w:rsidR="00341D90" w:rsidRPr="00FE2EAE" w:rsidRDefault="00341D90" w:rsidP="00D40BE9">
      <w:pPr>
        <w:jc w:val="both"/>
        <w:rPr>
          <w:rFonts w:ascii="Times New Roman" w:eastAsia="Calibri" w:hAnsi="Times New Roman"/>
          <w:color w:val="auto"/>
          <w:sz w:val="28"/>
          <w:szCs w:val="28"/>
          <w:lang w:eastAsia="en-US"/>
        </w:rPr>
      </w:pPr>
      <w:proofErr w:type="gramStart"/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40-45 балов</w:t>
      </w:r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– в</w:t>
      </w:r>
      <w:r>
        <w:rPr>
          <w:rFonts w:ascii="Times New Roman" w:eastAsia="Calibri" w:hAnsi="Times New Roman"/>
          <w:color w:val="auto"/>
          <w:sz w:val="28"/>
          <w:szCs w:val="28"/>
          <w:lang w:eastAsia="en-US"/>
        </w:rPr>
        <w:t>ысокий уровень (уровень знаний  сформирован.</w:t>
      </w:r>
      <w:proofErr w:type="gramEnd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 xml:space="preserve"> Самостоятельно  владеет трудовыми навыками по самообслуживанию. </w:t>
      </w:r>
      <w:proofErr w:type="gramStart"/>
      <w:r w:rsidRPr="00FE2EAE">
        <w:rPr>
          <w:rFonts w:ascii="Times New Roman" w:eastAsia="Calibri" w:hAnsi="Times New Roman"/>
          <w:color w:val="auto"/>
          <w:sz w:val="28"/>
          <w:szCs w:val="28"/>
          <w:lang w:eastAsia="en-US"/>
        </w:rPr>
        <w:t>Оказывает помощь окружающим)</w:t>
      </w:r>
      <w:proofErr w:type="gramEnd"/>
    </w:p>
    <w:p w:rsidR="00D40BE9" w:rsidRDefault="00D40BE9">
      <w:pPr>
        <w:spacing w:beforeAutospacing="1" w:after="0" w:line="240" w:lineRule="auto"/>
        <w:rPr>
          <w:rFonts w:ascii="Times New Roman" w:hAnsi="Times New Roman"/>
          <w:b/>
          <w:sz w:val="28"/>
        </w:rPr>
      </w:pPr>
    </w:p>
    <w:p w:rsidR="00D17F7A" w:rsidRDefault="00DC3B21" w:rsidP="009E2FE7">
      <w:pPr>
        <w:spacing w:before="100" w:beforeAutospacing="1"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lastRenderedPageBreak/>
        <w:t>Учебно-методические средства обучения</w:t>
      </w:r>
    </w:p>
    <w:p w:rsidR="00D17F7A" w:rsidRDefault="00306FB8">
      <w:pPr>
        <w:spacing w:beforeAutospacing="1" w:after="0" w:line="240" w:lineRule="auto"/>
        <w:ind w:left="-562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</w:t>
      </w:r>
      <w:r w:rsidR="00D40BE9"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 xml:space="preserve"> </w:t>
      </w:r>
      <w:r w:rsidR="00DC3B21">
        <w:rPr>
          <w:rFonts w:ascii="Times New Roman" w:hAnsi="Times New Roman"/>
          <w:b/>
          <w:sz w:val="28"/>
        </w:rPr>
        <w:t>Основная литература</w:t>
      </w:r>
    </w:p>
    <w:p w:rsidR="00D17F7A" w:rsidRDefault="00DC3B21" w:rsidP="00CE6080">
      <w:pPr>
        <w:numPr>
          <w:ilvl w:val="0"/>
          <w:numId w:val="2"/>
        </w:numPr>
        <w:spacing w:before="100" w:beforeAutospacing="1"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Государственный стандарт общего образования лиц с ограниченными возможностями здоровья.</w:t>
      </w:r>
    </w:p>
    <w:p w:rsidR="00D17F7A" w:rsidRDefault="00DC3B21">
      <w:pPr>
        <w:numPr>
          <w:ilvl w:val="0"/>
          <w:numId w:val="2"/>
        </w:numPr>
        <w:spacing w:beforeAutospacing="1"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Обучение детей с выраженным недоразвитием интеллекта // под ред. Л.Б. </w:t>
      </w:r>
      <w:proofErr w:type="spellStart"/>
      <w:r>
        <w:rPr>
          <w:rFonts w:ascii="Times New Roman" w:hAnsi="Times New Roman"/>
          <w:sz w:val="28"/>
        </w:rPr>
        <w:t>Баряевой</w:t>
      </w:r>
      <w:proofErr w:type="spellEnd"/>
      <w:r>
        <w:rPr>
          <w:rFonts w:ascii="Times New Roman" w:hAnsi="Times New Roman"/>
          <w:sz w:val="28"/>
        </w:rPr>
        <w:t xml:space="preserve">, И.М. </w:t>
      </w:r>
      <w:proofErr w:type="spellStart"/>
      <w:r>
        <w:rPr>
          <w:rFonts w:ascii="Times New Roman" w:hAnsi="Times New Roman"/>
          <w:sz w:val="28"/>
        </w:rPr>
        <w:t>Бгажноковой</w:t>
      </w:r>
      <w:proofErr w:type="spellEnd"/>
      <w:r>
        <w:rPr>
          <w:rFonts w:ascii="Times New Roman" w:hAnsi="Times New Roman"/>
          <w:sz w:val="28"/>
        </w:rPr>
        <w:t xml:space="preserve">, </w:t>
      </w:r>
      <w:proofErr w:type="spellStart"/>
      <w:r>
        <w:rPr>
          <w:rFonts w:ascii="Times New Roman" w:hAnsi="Times New Roman"/>
          <w:sz w:val="28"/>
        </w:rPr>
        <w:t>Д.И.Бойковой</w:t>
      </w:r>
      <w:proofErr w:type="spellEnd"/>
      <w:r>
        <w:rPr>
          <w:rFonts w:ascii="Times New Roman" w:hAnsi="Times New Roman"/>
          <w:sz w:val="28"/>
        </w:rPr>
        <w:t>, А.П. Зарина. - Псков, 1999.</w:t>
      </w:r>
    </w:p>
    <w:p w:rsidR="00D17F7A" w:rsidRDefault="00DC3B21">
      <w:pPr>
        <w:numPr>
          <w:ilvl w:val="0"/>
          <w:numId w:val="2"/>
        </w:numPr>
        <w:spacing w:beforeAutospacing="1" w:after="0" w:line="240" w:lineRule="auto"/>
        <w:rPr>
          <w:rFonts w:ascii="Times New Roman" w:hAnsi="Times New Roman"/>
          <w:sz w:val="28"/>
        </w:rPr>
      </w:pPr>
      <w:proofErr w:type="spellStart"/>
      <w:r>
        <w:rPr>
          <w:rFonts w:ascii="Times New Roman" w:hAnsi="Times New Roman"/>
          <w:sz w:val="28"/>
        </w:rPr>
        <w:t>Т.А.Девяткова</w:t>
      </w:r>
      <w:proofErr w:type="spellEnd"/>
      <w:r>
        <w:rPr>
          <w:rFonts w:ascii="Times New Roman" w:hAnsi="Times New Roman"/>
          <w:sz w:val="28"/>
        </w:rPr>
        <w:t xml:space="preserve">, </w:t>
      </w:r>
      <w:proofErr w:type="spellStart"/>
      <w:r>
        <w:rPr>
          <w:rFonts w:ascii="Times New Roman" w:hAnsi="Times New Roman"/>
          <w:sz w:val="28"/>
        </w:rPr>
        <w:t>Л.Л.Кочетова</w:t>
      </w:r>
      <w:proofErr w:type="spellEnd"/>
      <w:r>
        <w:rPr>
          <w:rFonts w:ascii="Times New Roman" w:hAnsi="Times New Roman"/>
          <w:sz w:val="28"/>
        </w:rPr>
        <w:t xml:space="preserve">, </w:t>
      </w:r>
      <w:proofErr w:type="spellStart"/>
      <w:r>
        <w:rPr>
          <w:rFonts w:ascii="Times New Roman" w:hAnsi="Times New Roman"/>
          <w:sz w:val="28"/>
        </w:rPr>
        <w:t>А.Г.Петрикова</w:t>
      </w:r>
      <w:proofErr w:type="spellEnd"/>
      <w:r>
        <w:rPr>
          <w:rFonts w:ascii="Times New Roman" w:hAnsi="Times New Roman"/>
          <w:sz w:val="28"/>
        </w:rPr>
        <w:t xml:space="preserve">, </w:t>
      </w:r>
      <w:proofErr w:type="spellStart"/>
      <w:r>
        <w:rPr>
          <w:rFonts w:ascii="Times New Roman" w:hAnsi="Times New Roman"/>
          <w:sz w:val="28"/>
        </w:rPr>
        <w:t>Н.М.Платонова</w:t>
      </w:r>
      <w:proofErr w:type="spellEnd"/>
      <w:r>
        <w:rPr>
          <w:rFonts w:ascii="Times New Roman" w:hAnsi="Times New Roman"/>
          <w:sz w:val="28"/>
        </w:rPr>
        <w:t xml:space="preserve">, </w:t>
      </w:r>
      <w:proofErr w:type="spellStart"/>
      <w:r>
        <w:rPr>
          <w:rFonts w:ascii="Times New Roman" w:hAnsi="Times New Roman"/>
          <w:sz w:val="28"/>
        </w:rPr>
        <w:t>А.М.Щербакова</w:t>
      </w:r>
      <w:proofErr w:type="spellEnd"/>
      <w:r>
        <w:rPr>
          <w:rFonts w:ascii="Times New Roman" w:hAnsi="Times New Roman"/>
          <w:sz w:val="28"/>
        </w:rPr>
        <w:t xml:space="preserve"> «Социально – бытовая ориентировка в специальных (коррекционных) образовательных учреждениях 8 вида. - М.,2008.</w:t>
      </w:r>
    </w:p>
    <w:p w:rsidR="00CE6080" w:rsidRDefault="005343D7" w:rsidP="00CE6080">
      <w:pPr>
        <w:spacing w:after="0" w:line="240" w:lineRule="atLeast"/>
        <w:ind w:hanging="432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</w:t>
      </w:r>
    </w:p>
    <w:p w:rsidR="00D17F7A" w:rsidRDefault="00CE6080" w:rsidP="00CE6080">
      <w:pPr>
        <w:spacing w:after="0" w:line="240" w:lineRule="atLeast"/>
        <w:ind w:hanging="432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</w:t>
      </w:r>
      <w:r w:rsidR="005343D7">
        <w:rPr>
          <w:rFonts w:ascii="Times New Roman" w:hAnsi="Times New Roman"/>
          <w:b/>
          <w:sz w:val="28"/>
        </w:rPr>
        <w:t xml:space="preserve"> </w:t>
      </w:r>
      <w:r w:rsidR="00DC3B21">
        <w:rPr>
          <w:rFonts w:ascii="Times New Roman" w:hAnsi="Times New Roman"/>
          <w:b/>
          <w:sz w:val="28"/>
        </w:rPr>
        <w:t>Дополнительная литература</w:t>
      </w:r>
    </w:p>
    <w:p w:rsidR="00CE6080" w:rsidRDefault="005343D7" w:rsidP="00CE6080">
      <w:pPr>
        <w:tabs>
          <w:tab w:val="left" w:pos="720"/>
        </w:tabs>
        <w:spacing w:after="0" w:line="240" w:lineRule="atLeas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</w:t>
      </w:r>
    </w:p>
    <w:p w:rsidR="00B550F8" w:rsidRDefault="00CE6080" w:rsidP="009243F2">
      <w:pPr>
        <w:tabs>
          <w:tab w:val="left" w:pos="720"/>
        </w:tabs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</w:t>
      </w:r>
      <w:r w:rsidR="005343D7">
        <w:rPr>
          <w:rFonts w:ascii="Times New Roman" w:hAnsi="Times New Roman"/>
          <w:sz w:val="28"/>
        </w:rPr>
        <w:t xml:space="preserve">1. </w:t>
      </w:r>
      <w:proofErr w:type="spellStart"/>
      <w:r w:rsidR="00DC3B21">
        <w:rPr>
          <w:rFonts w:ascii="Times New Roman" w:hAnsi="Times New Roman"/>
          <w:sz w:val="28"/>
        </w:rPr>
        <w:t>Маллер</w:t>
      </w:r>
      <w:proofErr w:type="spellEnd"/>
      <w:r w:rsidR="00DC3B21">
        <w:rPr>
          <w:rFonts w:ascii="Times New Roman" w:hAnsi="Times New Roman"/>
          <w:sz w:val="28"/>
        </w:rPr>
        <w:t xml:space="preserve"> А.Р., </w:t>
      </w:r>
      <w:proofErr w:type="spellStart"/>
      <w:r w:rsidR="00DC3B21">
        <w:rPr>
          <w:rFonts w:ascii="Times New Roman" w:hAnsi="Times New Roman"/>
          <w:sz w:val="28"/>
        </w:rPr>
        <w:t>Цикото</w:t>
      </w:r>
      <w:proofErr w:type="spellEnd"/>
      <w:r w:rsidR="00DC3B21">
        <w:rPr>
          <w:rFonts w:ascii="Times New Roman" w:hAnsi="Times New Roman"/>
          <w:sz w:val="28"/>
        </w:rPr>
        <w:t xml:space="preserve"> Г.В. Воспитание и обучение детей с </w:t>
      </w:r>
      <w:proofErr w:type="gramStart"/>
      <w:r w:rsidR="00DC3B21">
        <w:rPr>
          <w:rFonts w:ascii="Times New Roman" w:hAnsi="Times New Roman"/>
          <w:sz w:val="28"/>
        </w:rPr>
        <w:t>тяжелой</w:t>
      </w:r>
      <w:proofErr w:type="gramEnd"/>
    </w:p>
    <w:p w:rsidR="008A697C" w:rsidRPr="008A697C" w:rsidRDefault="005343D7" w:rsidP="009243F2">
      <w:pPr>
        <w:tabs>
          <w:tab w:val="left" w:pos="720"/>
        </w:tabs>
        <w:spacing w:after="0" w:line="240" w:lineRule="auto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28"/>
        </w:rPr>
        <w:t xml:space="preserve">         </w:t>
      </w:r>
      <w:r w:rsidR="00DC3B21">
        <w:rPr>
          <w:rFonts w:ascii="Times New Roman" w:hAnsi="Times New Roman"/>
          <w:sz w:val="28"/>
        </w:rPr>
        <w:t>интеллектуальной недостаточностью. – М., 2003.</w:t>
      </w:r>
    </w:p>
    <w:p w:rsidR="00D17F7A" w:rsidRDefault="005343D7" w:rsidP="009243F2">
      <w:pPr>
        <w:tabs>
          <w:tab w:val="left" w:pos="720"/>
        </w:tabs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2. </w:t>
      </w:r>
      <w:r w:rsidR="00DC3B21">
        <w:rPr>
          <w:rFonts w:ascii="Times New Roman" w:hAnsi="Times New Roman"/>
          <w:sz w:val="28"/>
        </w:rPr>
        <w:t xml:space="preserve">Специальная психология / под ред. В.И. </w:t>
      </w:r>
      <w:proofErr w:type="spellStart"/>
      <w:r w:rsidR="00DC3B21">
        <w:rPr>
          <w:rFonts w:ascii="Times New Roman" w:hAnsi="Times New Roman"/>
          <w:sz w:val="28"/>
        </w:rPr>
        <w:t>Лубовского</w:t>
      </w:r>
      <w:proofErr w:type="spellEnd"/>
      <w:r w:rsidR="00DC3B21">
        <w:rPr>
          <w:rFonts w:ascii="Times New Roman" w:hAnsi="Times New Roman"/>
          <w:sz w:val="28"/>
        </w:rPr>
        <w:t>.– М., 2006.</w:t>
      </w:r>
    </w:p>
    <w:p w:rsidR="00D17F7A" w:rsidRDefault="005343D7" w:rsidP="009243F2">
      <w:pPr>
        <w:tabs>
          <w:tab w:val="left" w:pos="720"/>
        </w:tabs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3. </w:t>
      </w:r>
      <w:r w:rsidR="00DC3B21">
        <w:rPr>
          <w:rFonts w:ascii="Times New Roman" w:hAnsi="Times New Roman"/>
          <w:sz w:val="28"/>
        </w:rPr>
        <w:t>Специальная педагогика. / Под ред. Н.М. Назаровой. – М., 2001. – 395с.</w:t>
      </w:r>
    </w:p>
    <w:p w:rsidR="00D17F7A" w:rsidRDefault="005343D7" w:rsidP="009243F2">
      <w:pPr>
        <w:tabs>
          <w:tab w:val="left" w:pos="720"/>
        </w:tabs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4. </w:t>
      </w:r>
      <w:r w:rsidR="00DC3B21">
        <w:rPr>
          <w:rFonts w:ascii="Times New Roman" w:hAnsi="Times New Roman"/>
          <w:sz w:val="28"/>
        </w:rPr>
        <w:t xml:space="preserve">Шипицына Л.М. «Необучаемый» ребёнок в семье и обществе: </w:t>
      </w:r>
      <w:r>
        <w:rPr>
          <w:rFonts w:ascii="Times New Roman" w:hAnsi="Times New Roman"/>
          <w:sz w:val="28"/>
        </w:rPr>
        <w:t xml:space="preserve">        </w:t>
      </w:r>
      <w:r w:rsidR="00DC3B21">
        <w:rPr>
          <w:rFonts w:ascii="Times New Roman" w:hAnsi="Times New Roman"/>
          <w:sz w:val="28"/>
        </w:rPr>
        <w:t>социализация детей с нарушением интеллекта. – СПб</w:t>
      </w:r>
      <w:proofErr w:type="gramStart"/>
      <w:r w:rsidR="00DC3B21">
        <w:rPr>
          <w:rFonts w:ascii="Times New Roman" w:hAnsi="Times New Roman"/>
          <w:sz w:val="28"/>
        </w:rPr>
        <w:t xml:space="preserve">., </w:t>
      </w:r>
      <w:proofErr w:type="gramEnd"/>
      <w:r w:rsidR="00DC3B21">
        <w:rPr>
          <w:rFonts w:ascii="Times New Roman" w:hAnsi="Times New Roman"/>
          <w:sz w:val="28"/>
        </w:rPr>
        <w:t>2005.</w:t>
      </w:r>
    </w:p>
    <w:p w:rsidR="00D17F7A" w:rsidRDefault="005343D7" w:rsidP="009243F2">
      <w:pPr>
        <w:tabs>
          <w:tab w:val="left" w:pos="720"/>
        </w:tabs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 5. </w:t>
      </w:r>
      <w:r w:rsidR="00DC3B21">
        <w:rPr>
          <w:rFonts w:ascii="Times New Roman" w:hAnsi="Times New Roman"/>
          <w:sz w:val="28"/>
        </w:rPr>
        <w:t xml:space="preserve">Щербакова А.М. Воспитание ребенка с нарушениями развития. М., </w:t>
      </w:r>
      <w:r w:rsidR="009243F2">
        <w:rPr>
          <w:rFonts w:ascii="Times New Roman" w:hAnsi="Times New Roman"/>
          <w:sz w:val="28"/>
        </w:rPr>
        <w:t xml:space="preserve">  </w:t>
      </w:r>
      <w:r w:rsidR="00DC3B21">
        <w:rPr>
          <w:rFonts w:ascii="Times New Roman" w:hAnsi="Times New Roman"/>
          <w:sz w:val="28"/>
        </w:rPr>
        <w:t>2002.</w:t>
      </w:r>
    </w:p>
    <w:p w:rsidR="00D17F7A" w:rsidRDefault="00D17F7A" w:rsidP="009243F2">
      <w:pPr>
        <w:spacing w:after="0" w:line="240" w:lineRule="auto"/>
      </w:pPr>
    </w:p>
    <w:sectPr w:rsidR="00D17F7A" w:rsidSect="009E2FE7">
      <w:pgSz w:w="11906" w:h="16838"/>
      <w:pgMar w:top="1134" w:right="851" w:bottom="1134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6B1D" w:rsidRDefault="00D46B1D" w:rsidP="00941A3D">
      <w:pPr>
        <w:spacing w:after="0" w:line="240" w:lineRule="auto"/>
      </w:pPr>
      <w:r>
        <w:separator/>
      </w:r>
    </w:p>
  </w:endnote>
  <w:endnote w:type="continuationSeparator" w:id="0">
    <w:p w:rsidR="00D46B1D" w:rsidRDefault="00D46B1D" w:rsidP="00941A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Sans">
    <w:altName w:val="Arial"/>
    <w:charset w:val="CC"/>
    <w:family w:val="swiss"/>
    <w:pitch w:val="variable"/>
    <w:sig w:usb0="00000001" w:usb1="5000204B" w:usb2="00000000" w:usb3="00000000" w:csb0="00000097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6B1D" w:rsidRDefault="00D46B1D" w:rsidP="00941A3D">
      <w:pPr>
        <w:spacing w:after="0" w:line="240" w:lineRule="auto"/>
      </w:pPr>
      <w:r>
        <w:separator/>
      </w:r>
    </w:p>
  </w:footnote>
  <w:footnote w:type="continuationSeparator" w:id="0">
    <w:p w:rsidR="00D46B1D" w:rsidRDefault="00D46B1D" w:rsidP="00941A3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222CC5"/>
    <w:multiLevelType w:val="multilevel"/>
    <w:tmpl w:val="9710CB72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E773F6"/>
    <w:multiLevelType w:val="multilevel"/>
    <w:tmpl w:val="E4FE9D58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">
    <w:nsid w:val="73113528"/>
    <w:multiLevelType w:val="multilevel"/>
    <w:tmpl w:val="154A10BE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D17F7A"/>
    <w:rsid w:val="00012290"/>
    <w:rsid w:val="002675F3"/>
    <w:rsid w:val="002D7610"/>
    <w:rsid w:val="00306FB8"/>
    <w:rsid w:val="00310015"/>
    <w:rsid w:val="00341D90"/>
    <w:rsid w:val="004D303F"/>
    <w:rsid w:val="00534007"/>
    <w:rsid w:val="005343D7"/>
    <w:rsid w:val="00535D1C"/>
    <w:rsid w:val="005C69A2"/>
    <w:rsid w:val="006547C1"/>
    <w:rsid w:val="006639C8"/>
    <w:rsid w:val="00734A3E"/>
    <w:rsid w:val="007C5B97"/>
    <w:rsid w:val="008A697C"/>
    <w:rsid w:val="008C0822"/>
    <w:rsid w:val="009243F2"/>
    <w:rsid w:val="00925A72"/>
    <w:rsid w:val="00941A3D"/>
    <w:rsid w:val="009533E0"/>
    <w:rsid w:val="00972067"/>
    <w:rsid w:val="00980D44"/>
    <w:rsid w:val="009E2FE7"/>
    <w:rsid w:val="00A4067D"/>
    <w:rsid w:val="00B13FEF"/>
    <w:rsid w:val="00B42E57"/>
    <w:rsid w:val="00B550F8"/>
    <w:rsid w:val="00BC5F0E"/>
    <w:rsid w:val="00C35DC8"/>
    <w:rsid w:val="00C82544"/>
    <w:rsid w:val="00CE6080"/>
    <w:rsid w:val="00D17F7A"/>
    <w:rsid w:val="00D40BE9"/>
    <w:rsid w:val="00D46B1D"/>
    <w:rsid w:val="00DC3B21"/>
    <w:rsid w:val="00DF63B7"/>
    <w:rsid w:val="00E23090"/>
    <w:rsid w:val="00FE2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1D90"/>
  </w:style>
  <w:style w:type="paragraph" w:styleId="1">
    <w:name w:val="heading 1"/>
    <w:next w:val="a"/>
    <w:link w:val="10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12">
    <w:name w:val="Основной шрифт абзаца1"/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paragraph" w:styleId="a3">
    <w:name w:val="List Paragraph"/>
    <w:basedOn w:val="a"/>
    <w:link w:val="a4"/>
    <w:pPr>
      <w:ind w:left="720"/>
      <w:contextualSpacing/>
    </w:pPr>
  </w:style>
  <w:style w:type="character" w:customStyle="1" w:styleId="a4">
    <w:name w:val="Абзац списка Знак"/>
    <w:basedOn w:val="11"/>
    <w:link w:val="a3"/>
  </w:style>
  <w:style w:type="character" w:customStyle="1" w:styleId="10">
    <w:name w:val="Заголовок 1 Знак"/>
    <w:link w:val="1"/>
    <w:rPr>
      <w:rFonts w:ascii="XO Thames" w:hAnsi="XO Thames"/>
      <w:b/>
      <w:sz w:val="32"/>
    </w:rPr>
  </w:style>
  <w:style w:type="paragraph" w:customStyle="1" w:styleId="13">
    <w:name w:val="Гиперссылка1"/>
    <w:link w:val="a5"/>
    <w:rPr>
      <w:color w:val="0000FF"/>
      <w:u w:val="single"/>
    </w:rPr>
  </w:style>
  <w:style w:type="character" w:styleId="a5">
    <w:name w:val="Hyperlink"/>
    <w:link w:val="13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4">
    <w:name w:val="toc 1"/>
    <w:next w:val="a"/>
    <w:link w:val="15"/>
    <w:uiPriority w:val="39"/>
    <w:rPr>
      <w:rFonts w:ascii="XO Thames" w:hAnsi="XO Thames"/>
      <w:b/>
      <w:sz w:val="28"/>
    </w:rPr>
  </w:style>
  <w:style w:type="character" w:customStyle="1" w:styleId="15">
    <w:name w:val="Оглавление 1 Знак"/>
    <w:link w:val="14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a6">
    <w:name w:val="Normal (Web)"/>
    <w:basedOn w:val="a"/>
    <w:link w:val="a7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7">
    <w:name w:val="Обычный (веб) Знак"/>
    <w:basedOn w:val="11"/>
    <w:link w:val="a6"/>
    <w:rPr>
      <w:rFonts w:ascii="Times New Roman" w:hAnsi="Times New Roman"/>
      <w:sz w:val="24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8">
    <w:name w:val="Subtitle"/>
    <w:next w:val="a"/>
    <w:link w:val="a9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9">
    <w:name w:val="Подзаголовок Знак"/>
    <w:link w:val="a8"/>
    <w:rPr>
      <w:rFonts w:ascii="XO Thames" w:hAnsi="XO Thames"/>
      <w:i/>
      <w:sz w:val="24"/>
    </w:rPr>
  </w:style>
  <w:style w:type="paragraph" w:styleId="aa">
    <w:name w:val="Title"/>
    <w:next w:val="a"/>
    <w:link w:val="ab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b">
    <w:name w:val="Название Знак"/>
    <w:link w:val="aa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table" w:styleId="ac">
    <w:name w:val="Table Grid"/>
    <w:basedOn w:val="a1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">
    <w:name w:val="Сетка таблицы1"/>
    <w:basedOn w:val="a1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2D76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2D7610"/>
    <w:rPr>
      <w:rFonts w:ascii="Tahoma" w:hAnsi="Tahoma" w:cs="Tahoma"/>
      <w:sz w:val="16"/>
      <w:szCs w:val="16"/>
    </w:rPr>
  </w:style>
  <w:style w:type="paragraph" w:styleId="af">
    <w:name w:val="header"/>
    <w:basedOn w:val="a"/>
    <w:link w:val="af0"/>
    <w:uiPriority w:val="99"/>
    <w:unhideWhenUsed/>
    <w:rsid w:val="00941A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941A3D"/>
  </w:style>
  <w:style w:type="paragraph" w:styleId="af1">
    <w:name w:val="footer"/>
    <w:basedOn w:val="a"/>
    <w:link w:val="af2"/>
    <w:uiPriority w:val="99"/>
    <w:unhideWhenUsed/>
    <w:rsid w:val="00941A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941A3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1D90"/>
  </w:style>
  <w:style w:type="paragraph" w:styleId="1">
    <w:name w:val="heading 1"/>
    <w:next w:val="a"/>
    <w:link w:val="10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12">
    <w:name w:val="Основной шрифт абзаца1"/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paragraph" w:styleId="a3">
    <w:name w:val="List Paragraph"/>
    <w:basedOn w:val="a"/>
    <w:link w:val="a4"/>
    <w:pPr>
      <w:ind w:left="720"/>
      <w:contextualSpacing/>
    </w:pPr>
  </w:style>
  <w:style w:type="character" w:customStyle="1" w:styleId="a4">
    <w:name w:val="Абзац списка Знак"/>
    <w:basedOn w:val="11"/>
    <w:link w:val="a3"/>
  </w:style>
  <w:style w:type="character" w:customStyle="1" w:styleId="10">
    <w:name w:val="Заголовок 1 Знак"/>
    <w:link w:val="1"/>
    <w:rPr>
      <w:rFonts w:ascii="XO Thames" w:hAnsi="XO Thames"/>
      <w:b/>
      <w:sz w:val="32"/>
    </w:rPr>
  </w:style>
  <w:style w:type="paragraph" w:customStyle="1" w:styleId="13">
    <w:name w:val="Гиперссылка1"/>
    <w:link w:val="a5"/>
    <w:rPr>
      <w:color w:val="0000FF"/>
      <w:u w:val="single"/>
    </w:rPr>
  </w:style>
  <w:style w:type="character" w:styleId="a5">
    <w:name w:val="Hyperlink"/>
    <w:link w:val="13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4">
    <w:name w:val="toc 1"/>
    <w:next w:val="a"/>
    <w:link w:val="15"/>
    <w:uiPriority w:val="39"/>
    <w:rPr>
      <w:rFonts w:ascii="XO Thames" w:hAnsi="XO Thames"/>
      <w:b/>
      <w:sz w:val="28"/>
    </w:rPr>
  </w:style>
  <w:style w:type="character" w:customStyle="1" w:styleId="15">
    <w:name w:val="Оглавление 1 Знак"/>
    <w:link w:val="14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a6">
    <w:name w:val="Normal (Web)"/>
    <w:basedOn w:val="a"/>
    <w:link w:val="a7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7">
    <w:name w:val="Обычный (веб) Знак"/>
    <w:basedOn w:val="11"/>
    <w:link w:val="a6"/>
    <w:rPr>
      <w:rFonts w:ascii="Times New Roman" w:hAnsi="Times New Roman"/>
      <w:sz w:val="24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8">
    <w:name w:val="Subtitle"/>
    <w:next w:val="a"/>
    <w:link w:val="a9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9">
    <w:name w:val="Подзаголовок Знак"/>
    <w:link w:val="a8"/>
    <w:rPr>
      <w:rFonts w:ascii="XO Thames" w:hAnsi="XO Thames"/>
      <w:i/>
      <w:sz w:val="24"/>
    </w:rPr>
  </w:style>
  <w:style w:type="paragraph" w:styleId="aa">
    <w:name w:val="Title"/>
    <w:next w:val="a"/>
    <w:link w:val="ab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b">
    <w:name w:val="Название Знак"/>
    <w:link w:val="aa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table" w:styleId="ac">
    <w:name w:val="Table Grid"/>
    <w:basedOn w:val="a1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">
    <w:name w:val="Сетка таблицы1"/>
    <w:basedOn w:val="a1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2D76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2D7610"/>
    <w:rPr>
      <w:rFonts w:ascii="Tahoma" w:hAnsi="Tahoma" w:cs="Tahoma"/>
      <w:sz w:val="16"/>
      <w:szCs w:val="16"/>
    </w:rPr>
  </w:style>
  <w:style w:type="paragraph" w:styleId="af">
    <w:name w:val="header"/>
    <w:basedOn w:val="a"/>
    <w:link w:val="af0"/>
    <w:uiPriority w:val="99"/>
    <w:unhideWhenUsed/>
    <w:rsid w:val="00941A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941A3D"/>
  </w:style>
  <w:style w:type="paragraph" w:styleId="af1">
    <w:name w:val="footer"/>
    <w:basedOn w:val="a"/>
    <w:link w:val="af2"/>
    <w:uiPriority w:val="99"/>
    <w:unhideWhenUsed/>
    <w:rsid w:val="00941A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941A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411</TotalTime>
  <Pages>23</Pages>
  <Words>2920</Words>
  <Characters>16649</Characters>
  <Application>Microsoft Office Word</Application>
  <DocSecurity>0</DocSecurity>
  <Lines>138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Лейла</cp:lastModifiedBy>
  <cp:revision>16</cp:revision>
  <cp:lastPrinted>2023-10-01T10:53:00Z</cp:lastPrinted>
  <dcterms:created xsi:type="dcterms:W3CDTF">2023-09-15T13:45:00Z</dcterms:created>
  <dcterms:modified xsi:type="dcterms:W3CDTF">2023-10-10T11:58:00Z</dcterms:modified>
</cp:coreProperties>
</file>