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a9"/>
        <w:jc w:val="center"/>
        <w:rPr>
          <w:rFonts w:ascii="Georgia" w:hAnsi="Georgia"/>
          <w:b/>
          <w:bCs/>
          <w:sz w:val="24"/>
          <w:szCs w:val="24"/>
        </w:rPr>
      </w:pPr>
    </w:p>
    <w:p>
      <w:pPr>
        <w:pStyle w:val="a9"/>
        <w:jc w:val="center"/>
        <w:rPr>
          <w:rFonts w:ascii="Georgia" w:hAnsi="Georgia"/>
          <w:b/>
          <w:bCs/>
          <w:sz w:val="24"/>
          <w:szCs w:val="24"/>
        </w:rPr>
      </w:pPr>
    </w:p>
    <w:p>
      <w:pPr>
        <w:pStyle w:val="a9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drawing>
          <wp:inline distT="0" distB="0" distL="0" distR="0">
            <wp:extent cx="5940425" cy="8404990"/>
            <wp:effectExtent l="19050" t="0" r="3175" b="0"/>
            <wp:docPr id="1" name="Рисунок 1" descr="C:\Users\Биктина\Desktop\НАЧ.КЛ-ФАООП-23\12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ктина\Desktop\НАЧ.КЛ-ФАООП-23\123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a9"/>
        <w:jc w:val="center"/>
        <w:rPr>
          <w:rFonts w:ascii="Georgia" w:hAnsi="Georgia"/>
          <w:b/>
          <w:bCs/>
          <w:sz w:val="24"/>
          <w:szCs w:val="24"/>
        </w:rPr>
      </w:pPr>
    </w:p>
    <w:p>
      <w:pPr>
        <w:pStyle w:val="a9"/>
        <w:jc w:val="center"/>
        <w:rPr>
          <w:rFonts w:ascii="Georgia" w:hAnsi="Georgia"/>
          <w:b/>
          <w:bCs/>
          <w:sz w:val="24"/>
          <w:szCs w:val="24"/>
        </w:rPr>
      </w:pPr>
    </w:p>
    <w:p>
      <w:pPr>
        <w:pStyle w:val="a9"/>
        <w:jc w:val="center"/>
        <w:rPr>
          <w:rFonts w:ascii="Times New Roman" w:hAnsi="Times New Roman"/>
          <w:b/>
          <w:sz w:val="26"/>
        </w:rPr>
      </w:pPr>
      <w:r>
        <w:rPr>
          <w:rFonts w:ascii="Georgia" w:hAnsi="Georgia"/>
          <w:b/>
          <w:bCs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sz w:val="26"/>
        </w:rPr>
        <w:t xml:space="preserve">Государственное казенное общеобразовательное учреждение </w:t>
      </w:r>
    </w:p>
    <w:p>
      <w:pPr>
        <w:pStyle w:val="a9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«Специальная (коррекционная) школа - интернат»</w:t>
      </w:r>
    </w:p>
    <w:p>
      <w:pPr>
        <w:pStyle w:val="a9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</w:t>
      </w:r>
      <w:proofErr w:type="gramStart"/>
      <w:r>
        <w:rPr>
          <w:rFonts w:ascii="Times New Roman" w:hAnsi="Times New Roman"/>
          <w:b/>
          <w:sz w:val="26"/>
        </w:rPr>
        <w:t>.Ч</w:t>
      </w:r>
      <w:proofErr w:type="gramEnd"/>
      <w:r>
        <w:rPr>
          <w:rFonts w:ascii="Times New Roman" w:hAnsi="Times New Roman"/>
          <w:b/>
          <w:sz w:val="26"/>
        </w:rPr>
        <w:t xml:space="preserve">ерный Отрог  </w:t>
      </w:r>
      <w:proofErr w:type="spellStart"/>
      <w:r>
        <w:rPr>
          <w:rFonts w:ascii="Times New Roman" w:hAnsi="Times New Roman"/>
          <w:b/>
          <w:sz w:val="26"/>
        </w:rPr>
        <w:t>Саракташского</w:t>
      </w:r>
      <w:proofErr w:type="spellEnd"/>
      <w:r>
        <w:rPr>
          <w:rFonts w:ascii="Times New Roman" w:hAnsi="Times New Roman"/>
          <w:b/>
          <w:sz w:val="26"/>
        </w:rPr>
        <w:t xml:space="preserve"> района  Оренбургской области</w:t>
      </w:r>
    </w:p>
    <w:p>
      <w:pPr>
        <w:pStyle w:val="zagbig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25"/>
        <w:gridCol w:w="3001"/>
        <w:gridCol w:w="3619"/>
      </w:tblGrid>
      <w:tr>
        <w:trPr>
          <w:trHeight w:val="2146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Согласовано  </w:t>
            </w:r>
          </w:p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 заседании МС</w:t>
            </w:r>
          </w:p>
          <w:p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u w:val="single"/>
              </w:rPr>
              <w:t>1</w:t>
            </w: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 29  » августа 2023г.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Согласовано</w:t>
            </w:r>
          </w:p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зам. директора УВР</w:t>
            </w: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_______/</w:t>
            </w:r>
            <w:proofErr w:type="spellStart"/>
            <w:r>
              <w:rPr>
                <w:rFonts w:ascii="Times New Roman" w:hAnsi="Times New Roman"/>
                <w:sz w:val="24"/>
              </w:rPr>
              <w:t>Тактаева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Е.А./</w:t>
            </w: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29  » августа 2023г.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Утверждаю</w:t>
            </w: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Директор школы - интерната</w:t>
            </w: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_______/</w:t>
            </w:r>
            <w:proofErr w:type="spellStart"/>
            <w:r>
              <w:rPr>
                <w:rFonts w:ascii="Times New Roman" w:hAnsi="Times New Roman"/>
                <w:sz w:val="24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Э.Э./</w:t>
            </w:r>
          </w:p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«29  » августа 2023г.</w:t>
            </w:r>
          </w:p>
        </w:tc>
      </w:tr>
    </w:tbl>
    <w:p>
      <w:pPr>
        <w:jc w:val="center"/>
        <w:rPr>
          <w:rFonts w:ascii="Times New Roman" w:hAnsi="Times New Roman"/>
          <w:b/>
          <w:sz w:val="28"/>
        </w:rPr>
      </w:pPr>
    </w:p>
    <w:p>
      <w:pPr>
        <w:rPr>
          <w:rFonts w:ascii="Times New Roman" w:hAnsi="Times New Roman"/>
          <w:b/>
          <w:sz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Рабочая программа по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курсу внеурочной деятельности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«Гигиена и самообслуживание»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1-4 классы </w:t>
      </w:r>
    </w:p>
    <w:p>
      <w:pPr>
        <w:jc w:val="center"/>
        <w:rPr>
          <w:rFonts w:ascii="Times New Roman" w:hAnsi="Times New Roman"/>
          <w:b/>
          <w:sz w:val="28"/>
        </w:rPr>
      </w:pPr>
    </w:p>
    <w:p>
      <w:pPr>
        <w:jc w:val="center"/>
        <w:rPr>
          <w:rFonts w:ascii="Times New Roman" w:hAnsi="Times New Roman"/>
          <w:b/>
          <w:sz w:val="28"/>
        </w:rPr>
      </w:pPr>
    </w:p>
    <w:p>
      <w:pPr>
        <w:jc w:val="center"/>
        <w:rPr>
          <w:rFonts w:ascii="Times New Roman" w:hAnsi="Times New Roman"/>
          <w:b/>
          <w:sz w:val="28"/>
        </w:rPr>
      </w:pPr>
    </w:p>
    <w:p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>
      <w:pPr>
        <w:shd w:val="clear" w:color="auto" w:fill="FFFFFF"/>
        <w:spacing w:before="100" w:beforeAutospacing="1" w:after="100" w:afterAutospacing="1" w:line="240" w:lineRule="auto"/>
        <w:ind w:left="-562" w:right="-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Выполнила: </w:t>
      </w:r>
      <w:proofErr w:type="spellStart"/>
      <w:r>
        <w:rPr>
          <w:rFonts w:ascii="Times New Roman" w:hAnsi="Times New Roman"/>
          <w:b/>
          <w:sz w:val="28"/>
        </w:rPr>
        <w:t>Гайрунова</w:t>
      </w:r>
      <w:proofErr w:type="spellEnd"/>
      <w:r>
        <w:rPr>
          <w:rFonts w:ascii="Times New Roman" w:hAnsi="Times New Roman"/>
          <w:b/>
          <w:sz w:val="28"/>
        </w:rPr>
        <w:t xml:space="preserve"> С.В., </w:t>
      </w:r>
      <w:proofErr w:type="spellStart"/>
      <w:r>
        <w:rPr>
          <w:rFonts w:ascii="Times New Roman" w:hAnsi="Times New Roman"/>
          <w:b/>
          <w:sz w:val="28"/>
        </w:rPr>
        <w:t>Колбекова</w:t>
      </w:r>
      <w:proofErr w:type="spellEnd"/>
      <w:r>
        <w:rPr>
          <w:rFonts w:ascii="Times New Roman" w:hAnsi="Times New Roman"/>
          <w:b/>
          <w:sz w:val="28"/>
        </w:rPr>
        <w:t xml:space="preserve"> С.Х., </w:t>
      </w:r>
    </w:p>
    <w:p>
      <w:pPr>
        <w:shd w:val="clear" w:color="auto" w:fill="FFFFFF"/>
        <w:spacing w:before="100" w:beforeAutospacing="1" w:after="100" w:afterAutospacing="1" w:line="240" w:lineRule="auto"/>
        <w:ind w:left="-562" w:right="-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</w:rPr>
        <w:t>Байдашова</w:t>
      </w:r>
      <w:proofErr w:type="spellEnd"/>
      <w:r>
        <w:rPr>
          <w:rFonts w:ascii="Times New Roman" w:hAnsi="Times New Roman"/>
          <w:b/>
          <w:sz w:val="28"/>
        </w:rPr>
        <w:t xml:space="preserve"> С.К., </w:t>
      </w:r>
      <w:proofErr w:type="spellStart"/>
      <w:r>
        <w:rPr>
          <w:rFonts w:ascii="Times New Roman" w:hAnsi="Times New Roman"/>
          <w:b/>
          <w:sz w:val="28"/>
        </w:rPr>
        <w:t>Ирмагамбетова</w:t>
      </w:r>
      <w:proofErr w:type="spellEnd"/>
      <w:r>
        <w:rPr>
          <w:rFonts w:ascii="Times New Roman" w:hAnsi="Times New Roman"/>
          <w:b/>
          <w:sz w:val="28"/>
        </w:rPr>
        <w:t xml:space="preserve"> Т.Б.</w:t>
      </w:r>
    </w:p>
    <w:p>
      <w:pPr>
        <w:shd w:val="clear" w:color="auto" w:fill="FFFFFF"/>
        <w:spacing w:before="100" w:beforeAutospacing="1" w:after="100" w:afterAutospacing="1" w:line="240" w:lineRule="auto"/>
        <w:ind w:left="-562" w:right="-1051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100" w:afterAutospacing="1" w:line="240" w:lineRule="auto"/>
        <w:ind w:left="-562" w:right="-1051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100" w:afterAutospacing="1" w:line="240" w:lineRule="auto"/>
        <w:ind w:left="-562" w:right="-1051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100" w:afterAutospacing="1" w:line="240" w:lineRule="auto"/>
        <w:ind w:left="-562" w:right="-1051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100" w:afterAutospacing="1" w:line="240" w:lineRule="auto"/>
        <w:ind w:left="-562" w:right="-1051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100" w:afterAutospacing="1" w:line="240" w:lineRule="auto"/>
        <w:ind w:left="-562" w:right="-1051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100" w:afterAutospacing="1" w:line="240" w:lineRule="auto"/>
        <w:ind w:right="-1051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</w:p>
    <w:p>
      <w:pPr>
        <w:pStyle w:val="ad"/>
        <w:shd w:val="clear" w:color="auto" w:fill="FFFFFF"/>
        <w:spacing w:before="100" w:beforeAutospacing="1" w:after="100" w:afterAutospacing="1" w:line="240" w:lineRule="auto"/>
        <w:ind w:right="-1051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</w:p>
    <w:p>
      <w:pPr>
        <w:pStyle w:val="ad"/>
        <w:shd w:val="clear" w:color="auto" w:fill="FFFFFF"/>
        <w:spacing w:before="100" w:beforeAutospacing="1" w:after="100" w:afterAutospacing="1" w:line="240" w:lineRule="auto"/>
        <w:ind w:right="-1051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</w:p>
    <w:p>
      <w:pPr>
        <w:pStyle w:val="ad"/>
        <w:shd w:val="clear" w:color="auto" w:fill="FFFFFF"/>
        <w:spacing w:before="100" w:beforeAutospacing="1" w:after="100" w:afterAutospacing="1" w:line="240" w:lineRule="auto"/>
        <w:ind w:right="-1051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Пояснительная записка</w:t>
      </w:r>
    </w:p>
    <w:p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Рабочая программа составлена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, п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риказом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России от 24.11.2022 N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нарушениями), "</w:t>
      </w:r>
      <w:r>
        <w:rPr>
          <w:rFonts w:ascii="Times New Roman" w:hAnsi="Times New Roman" w:cs="Times New Roman"/>
          <w:sz w:val="26"/>
          <w:szCs w:val="26"/>
        </w:rPr>
        <w:t>Федерального Государственного Образовательного стандарта образования обучающихся  с умственной отсталостью (интеллектуальными нарушениями).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br/>
      </w:r>
      <w:bookmarkStart w:id="0" w:name="_Hlk147776235"/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Предлагаемая программа направлена на формирование у учащихся с интеллектуальными нарушениями (умственной отсталостью) самостоятельности  в быту</w:t>
      </w:r>
      <w:bookmarkEnd w:id="0"/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. Обучение предусмотрены специальные занятия по привитию и закреплению санитарно – гигиенических навыков и навыков самообслуживания. Однако успех овладения этими навыками учащимися может быть обеспечены, если знания и умения, которые даются учащимся на уроках, постоянно закрепляются и вводятся в их повседневную жизнь.</w:t>
      </w:r>
    </w:p>
    <w:p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bookmarkStart w:id="1" w:name="_Hlk147776175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Цель программы: 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овышение уровня самостоятельности и независимости в процессе самообслуживания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.</w:t>
      </w:r>
    </w:p>
    <w:p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Задачи курса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:</w:t>
      </w:r>
    </w:p>
    <w:p>
      <w:pPr>
        <w:pStyle w:val="ad"/>
        <w:numPr>
          <w:ilvl w:val="0"/>
          <w:numId w:val="1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мотивационной сферы гигиенического поведения, выработка привычки к лич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softHyphen/>
        <w:t xml:space="preserve">ной гигиене, чистоте и аккуратности; </w:t>
      </w:r>
    </w:p>
    <w:p>
      <w:pPr>
        <w:pStyle w:val="ad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у учащихся знаний и умений, способствующих социальной и психологической адаптации, привитие навыков культу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softHyphen/>
        <w:t>ры поведения;</w:t>
      </w:r>
    </w:p>
    <w:p>
      <w:pPr>
        <w:pStyle w:val="ad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 xml:space="preserve"> Формирование у детей положительного отно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softHyphen/>
        <w:t>шения и интереса к бытовому труду, привитие навыков самостоятельности.</w:t>
      </w:r>
    </w:p>
    <w:p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</w:p>
    <w:bookmarkEnd w:id="1"/>
    <w:p>
      <w:pPr>
        <w:pStyle w:val="a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    Данная рабочая программа составлена с учетом психофизических особенностей</w:t>
      </w:r>
      <w:r>
        <w:t xml:space="preserve"> </w:t>
      </w:r>
      <w:r>
        <w:rPr>
          <w:rFonts w:ascii="Times New Roman" w:hAnsi="Times New Roman"/>
          <w:sz w:val="26"/>
          <w:szCs w:val="26"/>
        </w:rPr>
        <w:t xml:space="preserve">учащихся с нарушением интеллекта </w:t>
      </w:r>
      <w:proofErr w:type="gramStart"/>
      <w:r>
        <w:rPr>
          <w:rFonts w:ascii="Times New Roman" w:hAnsi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/>
          <w:sz w:val="26"/>
          <w:szCs w:val="26"/>
        </w:rPr>
        <w:t xml:space="preserve">умственной отсталостью). </w:t>
      </w:r>
    </w:p>
    <w:p>
      <w:pPr>
        <w:pStyle w:val="a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Рабочая программа построена с учетом реализации межпредметных связей. Курс  «Гигиена и самообслуживание» имеет  смежные темы с игрой и </w:t>
      </w:r>
      <w:proofErr w:type="spellStart"/>
      <w:r>
        <w:rPr>
          <w:rFonts w:ascii="Times New Roman" w:hAnsi="Times New Roman"/>
          <w:sz w:val="26"/>
          <w:szCs w:val="26"/>
        </w:rPr>
        <w:t>игрокоррекцией</w:t>
      </w:r>
      <w:proofErr w:type="spellEnd"/>
      <w:r>
        <w:rPr>
          <w:rFonts w:ascii="Times New Roman" w:hAnsi="Times New Roman"/>
          <w:sz w:val="26"/>
          <w:szCs w:val="26"/>
        </w:rPr>
        <w:t>, развитием устной</w:t>
      </w:r>
      <w:r>
        <w:t xml:space="preserve"> </w:t>
      </w:r>
      <w:r>
        <w:rPr>
          <w:rFonts w:ascii="Times New Roman" w:hAnsi="Times New Roman"/>
          <w:sz w:val="26"/>
          <w:szCs w:val="26"/>
        </w:rPr>
        <w:t>речи и другими предметами.</w:t>
      </w:r>
    </w:p>
    <w:p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Style w:val="aa"/>
          <w:rFonts w:ascii="Times New Roman" w:hAnsi="Times New Roman"/>
          <w:sz w:val="26"/>
          <w:szCs w:val="26"/>
        </w:rPr>
        <w:t xml:space="preserve">Учитывая </w:t>
      </w:r>
      <w:r>
        <w:rPr>
          <w:rStyle w:val="aa"/>
        </w:rPr>
        <w:t>об</w:t>
      </w:r>
      <w:r>
        <w:rPr>
          <w:rFonts w:ascii="Times New Roman" w:hAnsi="Times New Roman"/>
          <w:sz w:val="26"/>
          <w:szCs w:val="26"/>
        </w:rPr>
        <w:t>щие и специальные задачи коррекционной школы, данная рабочая программа предусматривает повторяемость материала (в разных формах и объеме). Так как  динамика овладения знаниями, умениями и навыками  у детей с умственной отсталостью  крайне низка, то программа составлена таким образом, что расширение объема изучаемого содержания и увеличение степени его сложности происходит очень медленно (на протяжении с 1 по 4 классы). </w:t>
      </w:r>
    </w:p>
    <w:p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Изучаемый материал в течение всех лет обучения постоянно повторяется в различных предметно-практических и игровых ситуациях. Все темы постепенно </w:t>
      </w:r>
      <w:r>
        <w:rPr>
          <w:rFonts w:ascii="Times New Roman" w:hAnsi="Times New Roman"/>
          <w:sz w:val="26"/>
          <w:szCs w:val="26"/>
        </w:rPr>
        <w:lastRenderedPageBreak/>
        <w:t>усложняются и расширяются от 1 к 4 классу, что способствует более прочному усвоению знаний умеренно умственно отсталыми учащимися.</w:t>
      </w:r>
    </w:p>
    <w:p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Занятия планируются с учетом необходимости многократного повторения того или иного материа</w:t>
      </w:r>
      <w:r>
        <w:rPr>
          <w:rFonts w:ascii="Times New Roman" w:hAnsi="Times New Roman"/>
          <w:sz w:val="26"/>
          <w:szCs w:val="26"/>
        </w:rPr>
        <w:softHyphen/>
        <w:t xml:space="preserve">ла, постепенного включения новых элементов в контекст уже освоенных умений. На уроках детально отрабатываются все трудовые операции по санитарно – гигиеническим требованиям и самообслуживанию. Все знания и умения, которые даются и прививаются на уроках, постоянно закрепляются и вводятся в повседневную жизнь детей с интеллектуальными нарушениями. Все </w:t>
      </w:r>
      <w:r>
        <w:rPr>
          <w:rStyle w:val="aa"/>
          <w:rFonts w:ascii="Times New Roman" w:hAnsi="Times New Roman"/>
          <w:sz w:val="26"/>
          <w:szCs w:val="26"/>
        </w:rPr>
        <w:t>уроки к</w:t>
      </w:r>
      <w:r>
        <w:rPr>
          <w:rFonts w:ascii="Times New Roman" w:hAnsi="Times New Roman"/>
          <w:sz w:val="26"/>
          <w:szCs w:val="26"/>
        </w:rPr>
        <w:t xml:space="preserve">урса имеют практическую направленность. </w:t>
      </w:r>
    </w:p>
    <w:p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Основными методами обучения на уроках являются беседы, наблюдения, практические работы, ролевые, дидактические игры, элементарная трудовая деятельность. Дидактический материал подбирается в соответствии с содержанием и </w:t>
      </w:r>
      <w:r>
        <w:rPr>
          <w:rFonts w:ascii="Times New Roman" w:hAnsi="Times New Roman"/>
          <w:sz w:val="26"/>
          <w:szCs w:val="26"/>
        </w:rPr>
        <w:t>задачами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урока, с учетом уровня </w:t>
      </w:r>
      <w:hyperlink r:id="rId7" w:tooltip="Развитие ребенка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  <w:shd w:val="clear" w:color="auto" w:fill="FFFFFF"/>
          </w:rPr>
          <w:t>развития детей</w:t>
        </w:r>
      </w:hyperlink>
      <w:r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>
      <w:pPr>
        <w:pStyle w:val="ab"/>
        <w:shd w:val="clear" w:color="auto" w:fill="FFFFFF"/>
        <w:spacing w:before="696" w:beforeAutospacing="0" w:after="696" w:afterAutospacing="0"/>
        <w:ind w:firstLine="708"/>
        <w:jc w:val="both"/>
        <w:rPr>
          <w:color w:val="000000"/>
          <w:sz w:val="26"/>
          <w:szCs w:val="26"/>
        </w:rPr>
      </w:pPr>
      <w:r>
        <w:rPr>
          <w:b/>
          <w:bCs/>
          <w:iCs/>
        </w:rPr>
        <w:t>Место курса внеурочной деятельности</w:t>
      </w:r>
      <w:r>
        <w:t> </w:t>
      </w:r>
      <w:r>
        <w:rPr>
          <w:b/>
        </w:rPr>
        <w:t>«Гигиена и самообслуживание»</w:t>
      </w:r>
    </w:p>
    <w:p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bookmarkStart w:id="2" w:name="_Hlk147776090"/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Программа рассчитана - по 34 часа, в 1-4 классах (1 час в неделю).</w:t>
      </w:r>
    </w:p>
    <w:bookmarkEnd w:id="2"/>
    <w:p>
      <w:pPr>
        <w:pStyle w:val="ab"/>
        <w:shd w:val="clear" w:color="auto" w:fill="FFFFFF"/>
        <w:spacing w:before="0" w:beforeAutospacing="0" w:after="150" w:afterAutospacing="0"/>
        <w:jc w:val="both"/>
        <w:rPr>
          <w:rFonts w:ascii="PT Sans" w:hAnsi="PT Sans"/>
          <w:color w:val="000000"/>
          <w:sz w:val="21"/>
          <w:szCs w:val="21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Содержание программы</w:t>
      </w: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rFonts w:ascii="PT Sans" w:hAnsi="PT Sans"/>
          <w:color w:val="000000"/>
          <w:sz w:val="21"/>
          <w:szCs w:val="21"/>
        </w:rPr>
      </w:pP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Программа предмета «Гигиена и самообслуживание» включает 4 раздела: </w:t>
      </w:r>
    </w:p>
    <w:p>
      <w:pPr>
        <w:pStyle w:val="ab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«Гигиена тела»;</w:t>
      </w:r>
    </w:p>
    <w:p>
      <w:pPr>
        <w:pStyle w:val="ab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«Одежда и обувь»;</w:t>
      </w:r>
    </w:p>
    <w:p>
      <w:pPr>
        <w:pStyle w:val="ab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«Питание»;</w:t>
      </w:r>
    </w:p>
    <w:p>
      <w:pPr>
        <w:pStyle w:val="ab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bookmarkStart w:id="3" w:name="_Hlk145080241"/>
      <w:r>
        <w:rPr>
          <w:b/>
          <w:bCs/>
          <w:color w:val="000000"/>
          <w:sz w:val="26"/>
          <w:szCs w:val="26"/>
        </w:rPr>
        <w:t>«Отработка практических навыков самообслуживания и техника безопасности</w:t>
      </w:r>
      <w:r>
        <w:rPr>
          <w:color w:val="000000"/>
          <w:sz w:val="26"/>
          <w:szCs w:val="26"/>
        </w:rPr>
        <w:t>».</w:t>
      </w:r>
    </w:p>
    <w:bookmarkEnd w:id="3"/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Раздел </w:t>
      </w:r>
      <w:r>
        <w:rPr>
          <w:b/>
          <w:bCs/>
          <w:color w:val="000000"/>
          <w:sz w:val="26"/>
          <w:szCs w:val="26"/>
        </w:rPr>
        <w:t>«Гигиена тела»</w:t>
      </w:r>
      <w:r>
        <w:rPr>
          <w:color w:val="000000"/>
          <w:sz w:val="26"/>
          <w:szCs w:val="26"/>
        </w:rPr>
        <w:t xml:space="preserve"> включает задачи по формированию умений умываться, мыться под душем, чистить зубы, мыть голову, стричь ногти, причесываться и т.д.</w:t>
      </w: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«</w:t>
      </w:r>
      <w:r>
        <w:rPr>
          <w:b/>
          <w:bCs/>
          <w:color w:val="000000"/>
          <w:sz w:val="26"/>
          <w:szCs w:val="26"/>
        </w:rPr>
        <w:t>Обращение с одеждой и обувью»</w:t>
      </w:r>
      <w:r>
        <w:rPr>
          <w:color w:val="000000"/>
          <w:sz w:val="26"/>
          <w:szCs w:val="26"/>
        </w:rPr>
        <w:t xml:space="preserve"> включает задачи по формированию умений ориентироваться в одежде, соблюдать последовательность действий при одевании и снятии предметов одежды. Уход за сезонной одеждой и обувью.</w:t>
      </w: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Раздел </w:t>
      </w:r>
      <w:r>
        <w:rPr>
          <w:b/>
          <w:bCs/>
          <w:color w:val="000000"/>
          <w:sz w:val="26"/>
          <w:szCs w:val="26"/>
        </w:rPr>
        <w:t>«Питание»</w:t>
      </w:r>
      <w:r>
        <w:rPr>
          <w:color w:val="000000"/>
          <w:sz w:val="26"/>
          <w:szCs w:val="26"/>
        </w:rPr>
        <w:t xml:space="preserve"> предполагает обучение использованию во время еды столовых приборов, правильному приему пищи, пользованию салфеткой. </w:t>
      </w: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Раздел </w:t>
      </w:r>
      <w:r>
        <w:rPr>
          <w:b/>
          <w:bCs/>
          <w:color w:val="000000"/>
          <w:sz w:val="26"/>
          <w:szCs w:val="26"/>
        </w:rPr>
        <w:t>«Отработка практических навыков самообслуживания и техника безопасности»</w:t>
      </w:r>
      <w:r>
        <w:rPr>
          <w:color w:val="000000"/>
          <w:sz w:val="26"/>
          <w:szCs w:val="26"/>
        </w:rPr>
        <w:t xml:space="preserve"> предполагает отработку практических навыков по самообслуживанию и знаний техники безопасности при пользовании электрическими и приборами.</w:t>
      </w:r>
    </w:p>
    <w:p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lastRenderedPageBreak/>
        <w:t>Содержание программы обеспечивает: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личностно-ориентированный подход во взаимодействии ребенка со взрослым;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у ученика комплекса личностных качеств и навыков социального поведения (самостоятельность, аккуратность, трудолюбие, умение слушать и слышать, принимать решение и выполнять его и т.д.).</w:t>
      </w:r>
    </w:p>
    <w:p>
      <w:pPr>
        <w:shd w:val="clear" w:color="auto" w:fill="FFFFFF"/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Основной формой организации процесса обучения является занятие. На занятиях детально отрабатываются все трудовые операции по санитарно – гигиеническим требованиям и самообслуживанию.</w:t>
      </w:r>
    </w:p>
    <w:p>
      <w:pPr>
        <w:shd w:val="clear" w:color="auto" w:fill="FFFFFF"/>
        <w:spacing w:before="245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Требования к уровню подготовки учащихся</w:t>
      </w:r>
    </w:p>
    <w:p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Личностные результаты освоения программы по курсу внеурочной деятельности «Гигиена и самообслуживание»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должны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отражать: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чувства гордости за свою семью, за школу, за Родину;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ценностей многонационального российского общества;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социально ориентированного взгляда на мир в единстве и разнообразии народов и культур;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уважительного отношения к истории и культуре других народов;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овладение навыками адаптации в окружающем мире;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развитие мотивов учебной деятельности;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развитие элементарной самостоятельности;</w:t>
      </w:r>
    </w:p>
    <w:p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развитие этических чувств, доброжелательности, отзывчивости, навыков сотрудничества со взрослыми и сверстниками;</w:t>
      </w:r>
    </w:p>
    <w:p>
      <w:pPr>
        <w:shd w:val="clear" w:color="auto" w:fill="FFFFFF"/>
        <w:spacing w:before="245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 xml:space="preserve"> освоения программы по курсу внеурочной деятельности «Гигиена и самообслуживание»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должны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отражать: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овладение способностью принимать и удерживать цели и задачи учебной деятельности;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умения планировать и оценивать учебные действия в соответствии с поставленной задачей;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формирование умения понимать причины успеха/неуспеха учебной деятельности;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умение договариваться при распределении функций и ролей в совместной деятельности, адекватно оценивать свое поведение и поведение окружающих;</w:t>
      </w:r>
    </w:p>
    <w:p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овладение базовыми предметными понятиями.</w:t>
      </w:r>
    </w:p>
    <w:p>
      <w:pPr>
        <w:shd w:val="clear" w:color="auto" w:fill="FFFFFF"/>
        <w:spacing w:before="245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Предметные результаты освоения программы по предмету «Гигиена, самообслуживание» должны отражать:</w:t>
      </w:r>
    </w:p>
    <w:p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приобретение практических умений, связанных с самообслуживанием и с обслуживанием членов семьи;</w:t>
      </w:r>
    </w:p>
    <w:p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lastRenderedPageBreak/>
        <w:t>приобретение элементарных навыков совместной продуктивной деятельности, сотрудничества, взаимопомощи и организации;</w:t>
      </w:r>
    </w:p>
    <w:p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эстетическое отношение к миру;</w:t>
      </w:r>
    </w:p>
    <w:p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усвоение правил техники безопасности при работе с моющими средствами, с различными приспособлениями и с инвентарем;</w:t>
      </w:r>
    </w:p>
    <w:p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>
      <w:pPr>
        <w:shd w:val="clear" w:color="auto" w:fill="FFFFFF"/>
        <w:spacing w:before="245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Основные требования к умениям учащихся</w:t>
      </w:r>
    </w:p>
    <w:p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Минимальный уровень:</w:t>
      </w:r>
    </w:p>
    <w:p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  <w:t>«Знать/понимать»</w:t>
      </w:r>
    </w:p>
    <w:p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знать части тела;</w:t>
      </w:r>
    </w:p>
    <w:p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знать предметы санитарии и гигиены;</w:t>
      </w:r>
    </w:p>
    <w:p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знать куда вешать снятую одежду;</w:t>
      </w:r>
    </w:p>
    <w:p>
      <w:pPr>
        <w:pStyle w:val="ad"/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знать названия одежды и обуви;</w:t>
      </w:r>
    </w:p>
    <w:p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знать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 xml:space="preserve"> как ухаживать за одеждой и обувью (совместно с учителем);</w:t>
      </w:r>
    </w:p>
    <w:p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застегивать пуговицы и молнии (совместно со взрослом);</w:t>
      </w:r>
    </w:p>
    <w:p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одеваться «по погоде» (совместно со взрослом);</w:t>
      </w:r>
    </w:p>
    <w:p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совершать действия гигиеной тела (мыть, вытирать, чистить, полоскать, причесываться).</w:t>
      </w:r>
    </w:p>
    <w:p>
      <w:pPr>
        <w:shd w:val="clear" w:color="auto" w:fill="FFFFFF"/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  <w:t>«Уметь»</w:t>
      </w:r>
    </w:p>
    <w:p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различать и называть предметы одежды и обуви;</w:t>
      </w:r>
    </w:p>
    <w:p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должны выполнять правила личной гигиены;</w:t>
      </w:r>
    </w:p>
    <w:p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соблюдать правила поведения за столом;</w:t>
      </w:r>
    </w:p>
    <w:p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одеваться и обуваться под присмотром взрослого;</w:t>
      </w:r>
    </w:p>
    <w:p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различать и называть предметы, нужные для приема пищи;</w:t>
      </w:r>
    </w:p>
    <w:p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содержать в чистоте и определенном порядке свои вещи, рабочее место, школьные принадлежности.</w:t>
      </w:r>
    </w:p>
    <w:p>
      <w:pPr>
        <w:shd w:val="clear" w:color="auto" w:fill="FFFFFF"/>
        <w:spacing w:before="115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  <w:t>Достаточный уровень:</w:t>
      </w:r>
    </w:p>
    <w:p>
      <w:pPr>
        <w:shd w:val="clear" w:color="auto" w:fill="FFFFFF"/>
        <w:spacing w:before="115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  <w:t>«Знать/понимать»</w:t>
      </w:r>
    </w:p>
    <w:p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должен выполнять правила личной гигиены (совместно с педагогом);</w:t>
      </w:r>
    </w:p>
    <w:p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соблюдать правила поведения за столом (под контролем учителя);</w:t>
      </w:r>
    </w:p>
    <w:p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показывать предметы санитарии и гигиены (совместно с учителем);</w:t>
      </w:r>
    </w:p>
    <w:p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совершать действия гигиеной тела (мыть, вытирать, чистить, полоскать, причесываться) – (совместно с учителем);</w:t>
      </w:r>
    </w:p>
    <w:p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показывать куда вешать снятую одежду (в школе и доме) – (совместно с педагогом и с родителями).</w:t>
      </w:r>
    </w:p>
    <w:p>
      <w:pPr>
        <w:shd w:val="clear" w:color="auto" w:fill="FFFFFF"/>
        <w:spacing w:before="100" w:beforeAutospacing="1"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6"/>
          <w:szCs w:val="26"/>
          <w:lang w:eastAsia="ru-RU"/>
        </w:rPr>
        <w:t>«Уметь»</w:t>
      </w:r>
    </w:p>
    <w:p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lastRenderedPageBreak/>
        <w:t>уметь различать и называть предметы одежды и обуви (совместно с учителем);</w:t>
      </w:r>
    </w:p>
    <w:p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одеваться и обуваться под присмотром взрослого или с помощью взрослого;</w:t>
      </w:r>
    </w:p>
    <w:p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различать и называть предметы, нужные для приема пищи;</w:t>
      </w:r>
    </w:p>
    <w:p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</w:rPr>
        <w:t>уметь содержать в чистоте и определенном порядке свои вещи, рабочее место, школьные принадлежности (совместно с взрослом).</w:t>
      </w: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Georgia" w:eastAsia="Times New Roman" w:hAnsi="Georgia" w:cs="Times New Roman"/>
          <w:b/>
          <w:bCs/>
          <w:color w:val="000000"/>
          <w:kern w:val="0"/>
          <w:sz w:val="26"/>
          <w:szCs w:val="26"/>
          <w:lang w:eastAsia="ru-RU"/>
        </w:rPr>
      </w:pPr>
    </w:p>
    <w:p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Программно-методическое обеспечение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Данная программа предлагает использование следующих методов работы: наглядных, словесных, практических.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наглядные – показ иллюстраций, показ (исполнение педагогом), тематические таблицы, карточки, предметы личной гигиены разнообразный раздаточный материал.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Наглядные методы способствуют более полному и глубокому усвоению теоретического материала, развитию внимания, памяти, восприятия.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словесные - рассказ, устное объяснение, беседы – диалоги.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Использование словесных методов позволяет не только сообщать новую информацию, но и создавать эмоциональный настрой, повышать активность обучающихся на занятии, развивать их речь.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практические – практические игры и упражнения, ситуационные практикумы, изобразительная деятельность, подвижные игры.</w:t>
      </w:r>
    </w:p>
    <w:p>
      <w:pPr>
        <w:pStyle w:val="ab"/>
        <w:shd w:val="clear" w:color="auto" w:fill="FFFFFF"/>
        <w:spacing w:before="0" w:beforeAutospacing="0" w:after="30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Практические игры являются основным видом деятельности детей. Игры и упражнения, предложенные в программе, учитывают уровень умственного и физического развития детей, а также соответствуют цели и задачам программы. Практические методы способствуют проявлению заинтересованности и активности детей, формированию положительных черт характера, развитию навыков личной гигиены.</w:t>
      </w:r>
    </w:p>
    <w:p>
      <w:pPr>
        <w:shd w:val="clear" w:color="auto" w:fill="FFFFFF"/>
        <w:spacing w:before="100" w:beforeAutospacing="1" w:after="245" w:line="240" w:lineRule="auto"/>
        <w:jc w:val="both"/>
        <w:rPr>
          <w:rFonts w:ascii="Georgia" w:eastAsia="Times New Roman" w:hAnsi="Georgia" w:cs="Times New Roman"/>
          <w:b/>
          <w:bCs/>
          <w:color w:val="000000"/>
          <w:kern w:val="0"/>
          <w:sz w:val="24"/>
          <w:szCs w:val="24"/>
          <w:lang w:eastAsia="ru-RU"/>
        </w:rPr>
      </w:pP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Система контрольно-измерительных материалов освоения внеурочного курса «Гигиена и самообслуживание».</w:t>
      </w: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Итоги текущего контроля освоения внеурочного курса подводятся по итогам учебного года. </w:t>
      </w: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/>
        <w:tabs>
          <w:tab w:val="left" w:pos="2835"/>
        </w:tabs>
        <w:spacing w:before="100" w:beforeAutospacing="1" w:after="245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1.</w:t>
      </w:r>
    </w:p>
    <w:p>
      <w:pPr>
        <w:shd w:val="clear" w:color="auto" w:fill="FFFFFF"/>
        <w:spacing w:before="100" w:beforeAutospacing="1" w:after="245" w:line="240" w:lineRule="auto"/>
        <w:ind w:left="-56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Промежуточная аттестация курса внеурочной деятельности</w:t>
      </w:r>
    </w:p>
    <w:p>
      <w:pPr>
        <w:shd w:val="clear" w:color="auto" w:fill="FFFFFF"/>
        <w:spacing w:before="100" w:beforeAutospacing="1" w:after="245" w:line="240" w:lineRule="auto"/>
        <w:ind w:left="-56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«Гигиена и самообслуживание»</w:t>
      </w:r>
    </w:p>
    <w:p>
      <w:pPr>
        <w:shd w:val="clear" w:color="auto" w:fill="FFFFFF"/>
        <w:spacing w:before="100" w:beforeAutospacing="1" w:after="245" w:line="240" w:lineRule="auto"/>
        <w:ind w:left="-56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Практическая работа</w:t>
      </w: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ФИО_________________________________________</w:t>
      </w: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Дата__________________________________________</w:t>
      </w:r>
    </w:p>
    <w:p>
      <w:pPr>
        <w:shd w:val="clear" w:color="auto" w:fill="FFFFFF"/>
        <w:spacing w:before="100" w:beforeAutospacing="1" w:after="245" w:line="240" w:lineRule="auto"/>
        <w:ind w:left="-56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562" w:type="dxa"/>
        <w:tblLayout w:type="fixed"/>
        <w:tblLook w:val="04A0"/>
      </w:tblPr>
      <w:tblGrid>
        <w:gridCol w:w="6936"/>
        <w:gridCol w:w="2410"/>
      </w:tblGrid>
      <w:tr>
        <w:tc>
          <w:tcPr>
            <w:tcW w:w="6936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410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Уровень сформированности навыка</w:t>
            </w:r>
          </w:p>
        </w:tc>
      </w:tr>
      <w:tr>
        <w:tc>
          <w:tcPr>
            <w:tcW w:w="6936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Отработка практических действий, связанных с гигиеной тела (гигиена кожи, полости рта, волос, ногтей, ног, приём душа, посещение бани…</w:t>
            </w:r>
          </w:p>
        </w:tc>
        <w:tc>
          <w:tcPr>
            <w:tcW w:w="2410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6936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Отработка практических действий, связанных с приемом пищи (культура поведения за столом, правильный приём пищи, дежурство…)</w:t>
            </w:r>
          </w:p>
        </w:tc>
        <w:tc>
          <w:tcPr>
            <w:tcW w:w="2410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6936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Отработка практических действий, связанных с гигиеной одежды, обуви, постели (складывание и размещение одежды в платяной шкаф, стирка и глажение мелких вещей, мелкий ремонт одежды (штопка, пришивание пуговиц), уход за обувью, заправка постели).</w:t>
            </w:r>
          </w:p>
        </w:tc>
        <w:tc>
          <w:tcPr>
            <w:tcW w:w="2410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6936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Гигиенические требования к жилому помещению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(проветривание, влажная уборка класса, комнаты…)</w:t>
            </w:r>
          </w:p>
        </w:tc>
        <w:tc>
          <w:tcPr>
            <w:tcW w:w="2410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6936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Знание правил ТБ в быту.</w:t>
            </w:r>
          </w:p>
        </w:tc>
        <w:tc>
          <w:tcPr>
            <w:tcW w:w="2410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</w:tbl>
    <w:p>
      <w:pPr>
        <w:shd w:val="clear" w:color="auto" w:fill="FFFFFF"/>
        <w:spacing w:before="100" w:beforeAutospacing="1" w:after="24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</w:rPr>
      </w:pPr>
    </w:p>
    <w:tbl>
      <w:tblPr>
        <w:tblStyle w:val="a3"/>
        <w:tblW w:w="0" w:type="auto"/>
        <w:tblInd w:w="-562" w:type="dxa"/>
        <w:tblLook w:val="04A0"/>
      </w:tblPr>
      <w:tblGrid>
        <w:gridCol w:w="1691"/>
        <w:gridCol w:w="7654"/>
      </w:tblGrid>
      <w:tr>
        <w:tc>
          <w:tcPr>
            <w:tcW w:w="1691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Баллы </w:t>
            </w:r>
          </w:p>
        </w:tc>
        <w:tc>
          <w:tcPr>
            <w:tcW w:w="7654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>
        <w:tc>
          <w:tcPr>
            <w:tcW w:w="1691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  <w:t>5 б.</w:t>
            </w:r>
          </w:p>
        </w:tc>
        <w:tc>
          <w:tcPr>
            <w:tcW w:w="7654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Действия выполняет правильно, ответы полные, точные.</w:t>
            </w:r>
          </w:p>
        </w:tc>
      </w:tr>
      <w:tr>
        <w:tc>
          <w:tcPr>
            <w:tcW w:w="1691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  <w:t>4 б.</w:t>
            </w:r>
          </w:p>
        </w:tc>
        <w:tc>
          <w:tcPr>
            <w:tcW w:w="7654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Действия выполняет с небольшими неточностями, ответы полные.</w:t>
            </w:r>
          </w:p>
        </w:tc>
      </w:tr>
      <w:tr>
        <w:tc>
          <w:tcPr>
            <w:tcW w:w="1691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  <w:t>2-3 б.</w:t>
            </w:r>
          </w:p>
        </w:tc>
        <w:tc>
          <w:tcPr>
            <w:tcW w:w="7654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Действия выполняет частично, с помощью педагога, ответы неполные, знания фрагментарны.</w:t>
            </w:r>
          </w:p>
        </w:tc>
      </w:tr>
      <w:tr>
        <w:tc>
          <w:tcPr>
            <w:tcW w:w="1691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</w:rPr>
              <w:t>1 б.</w:t>
            </w:r>
          </w:p>
        </w:tc>
        <w:tc>
          <w:tcPr>
            <w:tcW w:w="7654" w:type="dxa"/>
          </w:tcPr>
          <w:p>
            <w:pPr>
              <w:spacing w:before="100" w:beforeAutospacing="1" w:after="24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Навыки не сформированы, помощь не принимает, знания не усваивает.</w:t>
            </w:r>
          </w:p>
        </w:tc>
      </w:tr>
    </w:tbl>
    <w:p>
      <w:pPr>
        <w:shd w:val="clear" w:color="auto" w:fill="FFFFFF"/>
        <w:spacing w:before="100" w:beforeAutospacing="1" w:after="245" w:line="240" w:lineRule="auto"/>
        <w:rPr>
          <w:rFonts w:ascii="Georgia" w:eastAsia="Times New Roman" w:hAnsi="Georgia" w:cs="Times New Roman"/>
          <w:b/>
          <w:bCs/>
          <w:color w:val="000000"/>
          <w:kern w:val="0"/>
          <w:sz w:val="26"/>
          <w:szCs w:val="26"/>
          <w:lang w:eastAsia="ru-RU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spacing w:beforeAutospacing="1" w:after="245" w:line="240" w:lineRule="auto"/>
        <w:ind w:left="-56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гигиена и самообслуживание 1 класс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18"/>
        <w:gridCol w:w="5142"/>
        <w:gridCol w:w="1656"/>
        <w:gridCol w:w="2670"/>
        <w:gridCol w:w="2080"/>
        <w:gridCol w:w="66"/>
        <w:gridCol w:w="3020"/>
        <w:gridCol w:w="236"/>
      </w:tblGrid>
      <w:tr>
        <w:trPr>
          <w:trHeight w:val="879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Наглядность, оборудование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социуме.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Иллюстрация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по ТБ.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«Волшебные слова»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Образцы 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Знакомство. Как вести себя в гостях.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игра: мы вежливые.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вести себя в школе.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человека, сбережение своего здоровья.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и ее значение.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Утренний и вечерний туалет.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показывать и называть части тела на кукле.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Иллюстрации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раздевания и одевания.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Правильное надевание разных частей одежды в определенной последовательности. 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умения показывать и называть части тела на себе.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о частях тела и предметах санитарии и гигиены</w:t>
            </w: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Называние и показывание предметов гигиены и санитарии на натуральных объектах.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Иллюстрация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Различение, называние и показывание действий, связанных с гигиеной тела.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Иллюстрация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1373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занятие: мытье рук мылом, вытирание рук.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Иллюстрация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и правила утренней зарядки и обмывания тела до пояса. Умение следить за чистотой рук и ног; мыть их без напоминания после пользования туалетом и всякого загрязнения.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Зубы и уход за ними. Гигиенические правила ухода за зубами.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Иллюстрация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Зубная щётка и паста. Выявление у учащихся навыка пользования зубной щёткой и пастой.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1086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Красота. Образ опрятного человека. Уход за волосами.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Картинки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Одежда и её назначение. Называние и показывание предметов одежды.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Образец одежды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Повторение: уход за кожей рук.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Вырезание, приклеивание.</w:t>
            </w: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«Поход в парикмахерскую».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Иллюстрации 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67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Волосы. Уход за волосами.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95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Показывание и называние средств по уходу за волосами.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Показывание и называние средств по уходу за волосами на картинке.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564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занятие: умение пользоваться расческой.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Сервировка стола.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ранее приобретенных навыков.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Аккуратное употребление пищи - умение пользоваться чашкой, тарелкой, ложкой, салфеткой.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навыки уборки стола после прием пищи.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ранее приобретенных навыков.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Аккуратное употребление пищи - умение пользоваться чашкой, тарелкой, ложкой, салфеткой.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Зимняя одежда. Выбор одежды по погоде.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Зимняя обувь. Особенности зимней обуви.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обуви по сезонам (осень, зима, весна, лето).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игрушек, одежды, обуви в шкаф.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по классу. Подготовка к уроку.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повседневной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праздничной одежде.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полезных привычек: уход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учебными вещами: самостоятельно складывание учебных принадлежностей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Повторение: уход за волосами;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ногтями;</w:t>
            </w:r>
          </w:p>
          <w:p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кожей рук.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/>
          <w:sz w:val="26"/>
        </w:rPr>
      </w:pPr>
    </w:p>
    <w:p>
      <w:pPr>
        <w:rPr>
          <w:rFonts w:ascii="Times New Roman" w:hAnsi="Times New Roman"/>
          <w:sz w:val="26"/>
        </w:rPr>
      </w:pPr>
    </w:p>
    <w:p/>
    <w:p>
      <w:pPr>
        <w:jc w:val="center"/>
        <w:rPr>
          <w:rFonts w:ascii="Times New Roman" w:hAnsi="Times New Roman"/>
          <w:b/>
          <w:spacing w:val="10"/>
          <w:sz w:val="24"/>
          <w:szCs w:val="24"/>
        </w:rPr>
      </w:pPr>
      <w:r>
        <w:rPr>
          <w:rFonts w:ascii="Times New Roman" w:hAnsi="Times New Roman"/>
          <w:b/>
          <w:spacing w:val="10"/>
          <w:sz w:val="24"/>
          <w:szCs w:val="24"/>
        </w:rPr>
        <w:t>Календарно - тематическое планирование внеурочной деятельности « Гигиена и самообслуживание»</w:t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10"/>
          <w:sz w:val="24"/>
          <w:szCs w:val="24"/>
        </w:rPr>
        <w:t>2 класс</w:t>
      </w:r>
    </w:p>
    <w:tbl>
      <w:tblPr>
        <w:tblW w:w="15528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939"/>
        <w:gridCol w:w="1134"/>
        <w:gridCol w:w="2268"/>
        <w:gridCol w:w="3685"/>
        <w:gridCol w:w="3119"/>
        <w:gridCol w:w="1843"/>
      </w:tblGrid>
      <w:t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(содержание)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Базовые понятия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схеме собственного тела: правой и левой руки, ноги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дня, 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 (утро, день, вечер, 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Перечислять режимные 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тела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Опрятность Аккуратность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Туалетная бумага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Мыло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туалетом, выходить из туалета чистыми и одетыми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последовате-льность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мытье рук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в классе, содержание в порядке учебных принадлежностей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Обувь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 складывать одежду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Ставить обувь на место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санитарии и гигиены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Чашка, ложка, тарелка, салфетка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аккуратно есть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чашкой, тарелкой, ложкой, салфеткой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вести себя за столом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ухода за руками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дня, 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 (утро, день, вечер, 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Перечислять режимные 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ухода за ногами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Чистота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Вытирать пыль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Протирать листья комнатных растений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Опрятность Аккуратность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 руки после туалета и перед едой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носовым платком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Носовой платок. Назначение носового платка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дня, 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 (утро, день, вечер, 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Перечислять режимные 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Причесывание, уход за волосами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тела и лица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Зеркало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Называть, показывать части тела и лица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свой внешний вид с использованием зеркала и без него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Хранение предметов туалета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Одежда, обувь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Порядок, чистота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Стиральная машина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Стиральный порошок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Щетки для одежды, обуви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 для обуви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 складывать свою одежду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Чистить одежду щеткой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Обобщение.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Чистота-залог здоровья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Чашка, ложка, тарелка, салфетка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аккуратно есть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чашкой, тарелкой, ложкой, салфеткой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вести себя за столом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Одежда. Назначение и уход за одеждой.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 (утро, день, вечер, 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Перечислять режимные 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 одевания и раздевания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Опрятность Аккуратность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туалетом, выходить из туалета чистыми и одетыми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последовательность при мытье рук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Следи за своим внешним видом: умение заправлять рубашку в брюки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кофту в юбку.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Одежда, обувь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Порядок, чистота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Стиральная машина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Стиральный порошок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Щетки для одежды, обуви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 для обуви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 складывать свою одежду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Чистить одежду щеткой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Рассказывать о стирке одежды, чистке обуви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одевания </w:t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разных частей одежды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Чашка, ложка, тарелка, салфетка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аккуратно есть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чашкой, тарелкой, ложкой, салфеткой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вести себя за столом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лицевой и изнаночной стороны одежды.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Вытирать пыль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Протирать листья комнатных растений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 стены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Обувь. Ее назначение. Уход за обувью.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дня, 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суток (утро, день, вечер,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Перечислять режимные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в столовой. Сервировка стола на обед и уборка после еды.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Зубная щетка, зубная паста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Расческа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Зеркало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зубной щеткой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расческой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Дежурство в столовой. Сервировка стола на обед и уборка после еды.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Одежда, обувь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Порядок, чистота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Стиральная машина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Стиральный порошок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Щетки для одежды, обуви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 для обуви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 складывать свою одежду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Чистить одежду щеткой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Рассказывать о стирке одежды, чистке обуви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предметы питания.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Чашка, ложка, тарелка, салфетка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аккуратно есть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чашкой, тарелкой, ложкой, салфеткой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вести себя за столом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пищи Правила поведения за столом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Вытирать пыль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Протирать листья комнатных растений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 ждем гостей»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Пуговицы, молнии, кнопки,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липучки, шнурки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одеваться, раздеваться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Застегивать, расстегивать пуговицы, молнии, кнопки, липучки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Завязывать шнурки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Гигиена одежды. Уход за сезонной одеждой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Опрятность Аккуратность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Туалетная бумага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Мыло 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Носовой платок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туалетом, выходить из туалета чистыми и одетыми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последовательность при мытье рук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носовым платком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обувью.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Гигиена обуви.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Одежда, обувь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Порядок, чистота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Стиральная машина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Стиральный порошок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Щетки для одежды, обуви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 для обуви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 складывать свою одежду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Чистить одежду щеткой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Рассказывать о стирке одежды, чистке обуви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белья и одежды. Учимся заправлять постель.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Чашка, ложка, тарелка, салфетка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аккуратно есть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чашкой, тарелкой, ложкой, салфеткой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вести себя за столом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игрушек.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Части суток (утро, день, вечер, 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Перечислять режимные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рабочего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Вытирать пыль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Протирать листья комнатных растений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класса.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Пуговицы, молнии, кнопки, липучки, шнурки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одеваться, раздеваться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Застегивать, расстегивать пуговицы, молнии, кнопки, липучки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Завязывать шнурки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Содержи в порядке книжки и тетрадки.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Зубная щетка, зубная паста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Расческа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зубной щеткой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расческой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себя в порядок с помощью зеркала и без него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книг.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Чашка, ложка, тарелка, салфетка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аккуратно есть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чашкой, тарелкой, ложкой, салфеткой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вести себя за столом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здоровья.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рассказывает.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Режимные моменты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суток (утро, день, вечер,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ночь)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Называть части суток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Перечислять режимные моменты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Обращать к взрослым за помощью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Благодарить за оказанную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одевания, раздевания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Самостоятельность 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Пуговицы, молнии, кнопки, липучки, шнурки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одеваться, раздеваться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Застегивать, расстегивать пуговицы, молнии, кнопки, липучки. Завязывать шнурки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Поведение в школе: к классе, в столовой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библиотеке.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Чистота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Вытирать пыль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Протирать листья комнатных растений</w:t>
            </w:r>
          </w:p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 стены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линейке.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 внеурочной деятельности: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 Гигиена и самообслуживание» в 3 классе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11591"/>
        <w:gridCol w:w="3260"/>
      </w:tblGrid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>
        <w:trPr>
          <w:trHeight w:val="372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Раздел 1: « Гигиена»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600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Правила личной гигиены.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</w:tr>
      <w:tr>
        <w:trPr>
          <w:trHeight w:val="360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Уход за полостью рта.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</w:tr>
      <w:tr>
        <w:trPr>
          <w:trHeight w:val="46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Берегите зрение.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Чистота и порядок личных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индивидуального пользования) вещей.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</w:tr>
      <w:tr>
        <w:trPr>
          <w:trHeight w:val="665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5.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кожей рук и ног.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</w:tr>
      <w:tr>
        <w:trPr>
          <w:trHeight w:val="58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>Правила применения  специальных моющих  сре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>дств  дл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>я стирки белья.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</w:tr>
      <w:tr>
        <w:trPr>
          <w:trHeight w:val="348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 xml:space="preserve">Приёмы стирки и 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>сушки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 xml:space="preserve">  мелких вещей.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</w:tr>
      <w:tr>
        <w:trPr>
          <w:trHeight w:val="372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Гигиена тела, её значение для человека.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2: « Одежда и обувь».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612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названий одежды и обуви: уличная, школьная, домашняя.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27.10</w:t>
            </w:r>
          </w:p>
        </w:tc>
      </w:tr>
      <w:tr>
        <w:trPr>
          <w:trHeight w:val="564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 одежды и обуви.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</w:tr>
      <w:tr>
        <w:trPr>
          <w:trHeight w:val="408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Смена одежды и  обуви по сезонам.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Места и правила хранения одежды и  обуви.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24.11</w:t>
            </w:r>
          </w:p>
        </w:tc>
      </w:tr>
      <w:tr>
        <w:trPr>
          <w:trHeight w:val="39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Уход за  одеждой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чистка, сушка.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</w:tr>
      <w:tr>
        <w:trPr>
          <w:trHeight w:val="888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Шнуровка ботинок. Завязывание  и развязывание шнурков.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</w:tr>
      <w:tr>
        <w:trPr>
          <w:trHeight w:val="37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3: «Питание».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816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санитарных требований при приготовлении пищи.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</w:tr>
      <w:tr>
        <w:trPr>
          <w:trHeight w:val="621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 и их значение.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и назначения кухонной посуды.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>
        <w:trPr>
          <w:trHeight w:val="604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и назначения нагревательных приборов, правила пользования ими.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приготовлении пищи.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питания - завтрак, обед, полдник, ужин.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Сервировка стола.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и назначение столовых приборов.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покупки  продуктов  в магазине.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продуктовый, овощной магазин.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</w:tr>
      <w:t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 Практическая работа. Техника безопасности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39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Ежедневная уборка класса.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</w:tr>
      <w:tr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Генеральная уборка класса.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</w:tr>
      <w:tr>
        <w:trPr>
          <w:trHeight w:val="432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ухода за мебелью.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</w:tr>
      <w:tr>
        <w:trPr>
          <w:trHeight w:val="414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уборке школьного двора.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</w:tr>
      <w:tr>
        <w:trPr>
          <w:trHeight w:val="420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пуговиц.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</w:tr>
      <w:tr>
        <w:trPr>
          <w:trHeight w:val="411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Стирка мелких вещей.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</w:tr>
      <w:tr>
        <w:trPr>
          <w:trHeight w:val="420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Бытовая техника. Техника безопасности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</w:tr>
      <w:tr>
        <w:trPr>
          <w:trHeight w:val="516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Бытовая техника. Техника безопасности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</w:tr>
      <w:tr>
        <w:trPr>
          <w:trHeight w:val="408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</w:tr>
      <w:tr>
        <w:trPr>
          <w:trHeight w:val="852"/>
        </w:trPr>
        <w:tc>
          <w:tcPr>
            <w:tcW w:w="566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591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во время летних каникул.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</w:tr>
    </w:tbl>
    <w:p>
      <w:pPr>
        <w:spacing w:beforeAutospacing="1" w:after="245" w:line="240" w:lineRule="auto"/>
        <w:jc w:val="center"/>
        <w:rPr>
          <w:rFonts w:ascii="Times New Roman" w:hAnsi="Times New Roman"/>
          <w:b/>
          <w:sz w:val="24"/>
        </w:rPr>
      </w:pPr>
    </w:p>
    <w:p>
      <w:pPr>
        <w:spacing w:beforeAutospacing="1" w:after="245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Календарно  </w:t>
      </w:r>
      <w:proofErr w:type="gramStart"/>
      <w:r>
        <w:rPr>
          <w:rFonts w:ascii="Times New Roman" w:hAnsi="Times New Roman"/>
          <w:b/>
          <w:sz w:val="24"/>
        </w:rPr>
        <w:t>-т</w:t>
      </w:r>
      <w:proofErr w:type="gramEnd"/>
      <w:r>
        <w:rPr>
          <w:rFonts w:ascii="Times New Roman" w:hAnsi="Times New Roman"/>
          <w:b/>
          <w:sz w:val="24"/>
        </w:rPr>
        <w:t>ематическое планирование курса внеурочной деятельности «Гигиена и самообслуживание»</w:t>
      </w:r>
    </w:p>
    <w:p>
      <w:pPr>
        <w:spacing w:beforeAutospacing="1" w:after="245" w:line="240" w:lineRule="auto"/>
        <w:ind w:left="-56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 4 классе</w:t>
      </w:r>
    </w:p>
    <w:tbl>
      <w:tblPr>
        <w:tblStyle w:val="a3"/>
        <w:tblW w:w="0" w:type="auto"/>
        <w:tblLayout w:type="fixed"/>
        <w:tblLook w:val="04A0"/>
      </w:tblPr>
      <w:tblGrid>
        <w:gridCol w:w="846"/>
        <w:gridCol w:w="10064"/>
        <w:gridCol w:w="1559"/>
        <w:gridCol w:w="2091"/>
      </w:tblGrid>
      <w:tr>
        <w:tc>
          <w:tcPr>
            <w:tcW w:w="846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занятия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занятия</w:t>
            </w:r>
          </w:p>
        </w:tc>
      </w:tr>
      <w:tr>
        <w:tc>
          <w:tcPr>
            <w:tcW w:w="846" w:type="dxa"/>
          </w:tcPr>
          <w:p>
            <w:pPr>
              <w:pStyle w:val="HTML"/>
              <w:spacing w:line="360" w:lineRule="atLeast"/>
              <w:ind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1 четверть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Гигиена человека. </w:t>
            </w:r>
            <w:r>
              <w:rPr>
                <w:rFonts w:ascii="Times New Roman" w:hAnsi="Times New Roman"/>
                <w:sz w:val="24"/>
                <w:highlight w:val="white"/>
              </w:rPr>
              <w:t>Утренний и вечерний туалет.</w:t>
            </w:r>
          </w:p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Гигиена полости рта.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</w:t>
            </w:r>
          </w:p>
        </w:tc>
      </w:tr>
      <w:tr>
        <w:trPr>
          <w:trHeight w:val="537"/>
        </w:trP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Уход за руками. Ножницы для подстригания ногтей.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A1A1A"/>
                <w:sz w:val="24"/>
                <w:highlight w:val="white"/>
              </w:rPr>
              <w:t>Какого ухода требуют уши?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Мытье и расчёсывание волос. Прически.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Косметические средства (дезодорант, туалетная вода).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Значение зарядки для человека.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2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Сон, его значение.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</w:t>
            </w:r>
          </w:p>
        </w:tc>
      </w:tr>
      <w:tr>
        <w:tc>
          <w:tcPr>
            <w:tcW w:w="846" w:type="dxa"/>
          </w:tcPr>
          <w:p>
            <w:pPr>
              <w:pStyle w:val="HTML"/>
              <w:spacing w:line="360" w:lineRule="atLeast"/>
              <w:ind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2 четверть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занятие. Заправка постели.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Прогулка и ее значение. Виды прогулок.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Об одежде и ее пользе для человека. </w:t>
            </w:r>
            <w:r>
              <w:rPr>
                <w:rFonts w:ascii="Times New Roman" w:hAnsi="Times New Roman"/>
                <w:sz w:val="24"/>
              </w:rPr>
              <w:t>Различение предметов одежды. Одежда по сезонам.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Порядок надевания одежды. Лицевая и изнаночная сторона одежды.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предметов обуви. Обувь по сезонам. 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Обувание и снимание обуви на а) липучках, б) пряжках, в) молниях, г) шнуровка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Уход за сезонной обувью.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3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головных уборов. Головные уборы по сезонам.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</w:t>
            </w:r>
          </w:p>
        </w:tc>
      </w:tr>
      <w:tr>
        <w:tc>
          <w:tcPr>
            <w:tcW w:w="846" w:type="dxa"/>
          </w:tcPr>
          <w:p>
            <w:pPr>
              <w:pStyle w:val="HTML"/>
              <w:spacing w:line="360" w:lineRule="atLeast"/>
              <w:ind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четверть 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Режим питания, правила питания. Полезные и вредные продукты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Ежедневное меню.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Столовая и кухонная посуда. Назначение. Уход. Средства для мытья посуды.</w:t>
            </w:r>
          </w:p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Завтрак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Правильный прием пищи.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Сервировка стола на завтрак.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Обед.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Правильное использование столовых приборов. </w:t>
            </w:r>
            <w:r>
              <w:rPr>
                <w:rFonts w:ascii="Times New Roman" w:hAnsi="Times New Roman"/>
                <w:sz w:val="24"/>
              </w:rPr>
              <w:t>Навыки культурного поведения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Второе блюдо. </w:t>
            </w:r>
            <w:r>
              <w:rPr>
                <w:rFonts w:ascii="Times New Roman" w:hAnsi="Times New Roman"/>
                <w:sz w:val="24"/>
                <w:highlight w:val="white"/>
              </w:rPr>
              <w:t>Правильное использование вилки</w:t>
            </w:r>
            <w:r>
              <w:rPr>
                <w:rFonts w:ascii="Times New Roman" w:hAnsi="Times New Roman"/>
                <w:sz w:val="24"/>
              </w:rPr>
              <w:t xml:space="preserve"> Использование салфетки</w:t>
            </w:r>
          </w:p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Навыки культурного поведения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занятие. Сервировка чайного стола.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пользования электрическим чайником. Техника безопасности при употреблении горячих напитков.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пользования электрической плитой. Техника безопасности при употреблении горячей пищи.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4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пользования газовой плитой. Техника безопасности при употреблении горячей пищи.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</w:tc>
      </w:tr>
      <w:tr>
        <w:tc>
          <w:tcPr>
            <w:tcW w:w="846" w:type="dxa"/>
          </w:tcPr>
          <w:p>
            <w:pPr>
              <w:pStyle w:val="HTML"/>
              <w:spacing w:line="360" w:lineRule="atLeast"/>
              <w:ind w:left="720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четверть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Опрятность в одежде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hd w:val="clear" w:color="auto" w:fill="F7F7F7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Правильный уход за одеждой.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  <w:shd w:val="clear" w:color="auto" w:fill="auto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занятие: Уход за одеждой. Средства для стирки личных вещей. Стирка мелких вещей (ручная стирка)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занятие: Уход за одеждой. Стирка в автоматической стиральной машине. Правила пользования. Повседневная стирка.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занятие: Уход за одеждой. Стирка в автоматической стиральной машине. Правила пользования. Повседневная стирка.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занятие: Уход за одеждой. Правила пользования утюгом. Глажка.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Практическое занятие: Уход за одеждой. Штопка, пришивание пуговиц, вешалок.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rPr>
                <w:rFonts w:ascii="Times New Roman" w:hAnsi="Times New Roman"/>
                <w:color w:val="1A1A1A"/>
                <w:sz w:val="24"/>
              </w:rPr>
            </w:pPr>
            <w:r>
              <w:rPr>
                <w:rFonts w:ascii="Times New Roman" w:hAnsi="Times New Roman"/>
                <w:color w:val="1A1A1A"/>
                <w:sz w:val="24"/>
              </w:rPr>
              <w:t>Практическое занятие: Уход за одеждой. Штопка, пришивание пуговиц, вешалок.</w:t>
            </w:r>
          </w:p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</w:t>
            </w:r>
          </w:p>
        </w:tc>
      </w:tr>
      <w:tr>
        <w:tc>
          <w:tcPr>
            <w:tcW w:w="846" w:type="dxa"/>
          </w:tcPr>
          <w:p>
            <w:pPr>
              <w:pStyle w:val="HTML"/>
              <w:numPr>
                <w:ilvl w:val="0"/>
                <w:numId w:val="15"/>
              </w:num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4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Итоговый урок. «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Мойдодыр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рассказывает…».</w:t>
            </w:r>
          </w:p>
        </w:tc>
        <w:tc>
          <w:tcPr>
            <w:tcW w:w="1559" w:type="dxa"/>
          </w:tcPr>
          <w:p>
            <w:pPr>
              <w:pStyle w:val="HTML"/>
              <w:spacing w:line="36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91" w:type="dxa"/>
          </w:tcPr>
          <w:p>
            <w:pPr>
              <w:pStyle w:val="HTML"/>
              <w:spacing w:line="36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28.08</w:t>
            </w:r>
          </w:p>
        </w:tc>
      </w:tr>
    </w:tbl>
    <w:p>
      <w:pPr>
        <w:pStyle w:val="HTML"/>
        <w:spacing w:line="360" w:lineRule="atLeast"/>
        <w:rPr>
          <w:rFonts w:ascii="Times New Roman" w:hAnsi="Times New Roman"/>
          <w:color w:val="555555"/>
          <w:sz w:val="24"/>
        </w:rPr>
      </w:pPr>
    </w:p>
    <w:p>
      <w:pPr>
        <w:spacing w:beforeAutospacing="1" w:after="0" w:line="240" w:lineRule="auto"/>
        <w:ind w:left="-56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Учебно-методические средства обучения</w:t>
      </w:r>
    </w:p>
    <w:p>
      <w:pPr>
        <w:spacing w:beforeAutospacing="1" w:after="0" w:line="240" w:lineRule="auto"/>
        <w:ind w:left="-56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Основная литература</w:t>
      </w:r>
    </w:p>
    <w:p>
      <w:pPr>
        <w:numPr>
          <w:ilvl w:val="0"/>
          <w:numId w:val="16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Государственный стандарт общего образования лиц с ограниченными возможностями здоровья.</w:t>
      </w:r>
    </w:p>
    <w:p>
      <w:pPr>
        <w:numPr>
          <w:ilvl w:val="0"/>
          <w:numId w:val="16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Обучение детей с выраженным недоразвитием интеллекта // под ред. Л.Б. </w:t>
      </w:r>
      <w:proofErr w:type="spellStart"/>
      <w:r>
        <w:rPr>
          <w:rFonts w:ascii="Times New Roman" w:hAnsi="Times New Roman"/>
          <w:sz w:val="24"/>
        </w:rPr>
        <w:t>Баряевой</w:t>
      </w:r>
      <w:proofErr w:type="spellEnd"/>
      <w:r>
        <w:rPr>
          <w:rFonts w:ascii="Times New Roman" w:hAnsi="Times New Roman"/>
          <w:sz w:val="24"/>
        </w:rPr>
        <w:t xml:space="preserve">, И.М. </w:t>
      </w:r>
      <w:proofErr w:type="spellStart"/>
      <w:r>
        <w:rPr>
          <w:rFonts w:ascii="Times New Roman" w:hAnsi="Times New Roman"/>
          <w:sz w:val="24"/>
        </w:rPr>
        <w:t>Бгажноковой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Д.И.Бойковой</w:t>
      </w:r>
      <w:proofErr w:type="spellEnd"/>
      <w:r>
        <w:rPr>
          <w:rFonts w:ascii="Times New Roman" w:hAnsi="Times New Roman"/>
          <w:sz w:val="24"/>
        </w:rPr>
        <w:t>, А.П. Зарина. - Псков, 1999.</w:t>
      </w:r>
    </w:p>
    <w:p>
      <w:pPr>
        <w:numPr>
          <w:ilvl w:val="0"/>
          <w:numId w:val="16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Т.А.Девяткова, </w:t>
      </w:r>
      <w:proofErr w:type="spellStart"/>
      <w:r>
        <w:rPr>
          <w:rFonts w:ascii="Times New Roman" w:hAnsi="Times New Roman"/>
          <w:sz w:val="24"/>
        </w:rPr>
        <w:t>Л.Л.Кочетова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А.Г.Петрикова</w:t>
      </w:r>
      <w:proofErr w:type="spellEnd"/>
      <w:r>
        <w:rPr>
          <w:rFonts w:ascii="Times New Roman" w:hAnsi="Times New Roman"/>
          <w:sz w:val="24"/>
        </w:rPr>
        <w:t>, Н.М.Платонова, А.М.Щербакова «Социально – бытовая ориентировка в специальных (коррекционных) образовательных учреждениях 8 вида. - М.,2008.</w:t>
      </w:r>
    </w:p>
    <w:p>
      <w:pPr>
        <w:spacing w:beforeAutospacing="1" w:after="0" w:line="240" w:lineRule="auto"/>
        <w:ind w:left="-144" w:hanging="4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Дополнительная литература</w:t>
      </w:r>
    </w:p>
    <w:p>
      <w:pPr>
        <w:numPr>
          <w:ilvl w:val="0"/>
          <w:numId w:val="17"/>
        </w:numPr>
        <w:spacing w:beforeAutospacing="1"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Маллер</w:t>
      </w:r>
      <w:proofErr w:type="spellEnd"/>
      <w:r>
        <w:rPr>
          <w:rFonts w:ascii="Times New Roman" w:hAnsi="Times New Roman"/>
          <w:sz w:val="24"/>
        </w:rPr>
        <w:t xml:space="preserve"> А.Р., </w:t>
      </w:r>
      <w:proofErr w:type="spellStart"/>
      <w:r>
        <w:rPr>
          <w:rFonts w:ascii="Times New Roman" w:hAnsi="Times New Roman"/>
          <w:sz w:val="24"/>
        </w:rPr>
        <w:t>Цикото</w:t>
      </w:r>
      <w:proofErr w:type="spellEnd"/>
      <w:r>
        <w:rPr>
          <w:rFonts w:ascii="Times New Roman" w:hAnsi="Times New Roman"/>
          <w:sz w:val="24"/>
        </w:rPr>
        <w:t xml:space="preserve"> Г.В. Воспитание и обучение детей с тяжелой интеллектуальной недостаточностью. – М., 2003.</w:t>
      </w:r>
    </w:p>
    <w:p>
      <w:pPr>
        <w:numPr>
          <w:ilvl w:val="0"/>
          <w:numId w:val="17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Специальная психология / под ред. В.И. </w:t>
      </w:r>
      <w:proofErr w:type="spellStart"/>
      <w:r>
        <w:rPr>
          <w:rFonts w:ascii="Times New Roman" w:hAnsi="Times New Roman"/>
          <w:sz w:val="24"/>
        </w:rPr>
        <w:t>Лубовского</w:t>
      </w:r>
      <w:proofErr w:type="spellEnd"/>
      <w:r>
        <w:rPr>
          <w:rFonts w:ascii="Times New Roman" w:hAnsi="Times New Roman"/>
          <w:sz w:val="24"/>
        </w:rPr>
        <w:t>.– М., 2006.</w:t>
      </w:r>
    </w:p>
    <w:p>
      <w:pPr>
        <w:numPr>
          <w:ilvl w:val="0"/>
          <w:numId w:val="17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Специальная педагогика. / Под ред. Н.М. Назаровой. – М., 2001. – 395с.</w:t>
      </w:r>
    </w:p>
    <w:p>
      <w:pPr>
        <w:numPr>
          <w:ilvl w:val="0"/>
          <w:numId w:val="17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Шипицына Л.М. «Необучаемый» ребёнок в семье и обществе: социализация детей с нарушением интеллекта. – СПб</w:t>
      </w:r>
      <w:proofErr w:type="gramStart"/>
      <w:r>
        <w:rPr>
          <w:rFonts w:ascii="Times New Roman" w:hAnsi="Times New Roman"/>
          <w:sz w:val="24"/>
        </w:rPr>
        <w:t xml:space="preserve">., </w:t>
      </w:r>
      <w:proofErr w:type="gramEnd"/>
      <w:r>
        <w:rPr>
          <w:rFonts w:ascii="Times New Roman" w:hAnsi="Times New Roman"/>
          <w:sz w:val="24"/>
        </w:rPr>
        <w:t>2005.</w:t>
      </w:r>
    </w:p>
    <w:p>
      <w:pPr>
        <w:numPr>
          <w:ilvl w:val="0"/>
          <w:numId w:val="17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Щербакова А.М. Воспитание ребенка с нарушениями развития. М., 2002.</w:t>
      </w:r>
    </w:p>
    <w:p>
      <w:pPr>
        <w:spacing w:beforeAutospacing="1" w:after="0" w:line="240" w:lineRule="auto"/>
        <w:ind w:left="-56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Наглядный материал</w:t>
      </w:r>
    </w:p>
    <w:p>
      <w:pPr>
        <w:numPr>
          <w:ilvl w:val="0"/>
          <w:numId w:val="18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Наглядно - дидактическое пособие (</w:t>
      </w:r>
      <w:proofErr w:type="gramStart"/>
      <w:r>
        <w:rPr>
          <w:rFonts w:ascii="Times New Roman" w:hAnsi="Times New Roman"/>
          <w:sz w:val="24"/>
        </w:rPr>
        <w:t>см</w:t>
      </w:r>
      <w:proofErr w:type="gramEnd"/>
      <w:r>
        <w:rPr>
          <w:rFonts w:ascii="Times New Roman" w:hAnsi="Times New Roman"/>
          <w:sz w:val="24"/>
        </w:rPr>
        <w:t>. паспорт класса);</w:t>
      </w:r>
    </w:p>
    <w:p>
      <w:pPr>
        <w:numPr>
          <w:ilvl w:val="0"/>
          <w:numId w:val="18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Плакаты (</w:t>
      </w:r>
      <w:proofErr w:type="gramStart"/>
      <w:r>
        <w:rPr>
          <w:rFonts w:ascii="Times New Roman" w:hAnsi="Times New Roman"/>
          <w:sz w:val="24"/>
        </w:rPr>
        <w:t>см</w:t>
      </w:r>
      <w:proofErr w:type="gramEnd"/>
      <w:r>
        <w:rPr>
          <w:rFonts w:ascii="Times New Roman" w:hAnsi="Times New Roman"/>
          <w:sz w:val="24"/>
        </w:rPr>
        <w:t>. паспорт класса);</w:t>
      </w:r>
    </w:p>
    <w:p>
      <w:pPr>
        <w:numPr>
          <w:ilvl w:val="0"/>
          <w:numId w:val="18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Развивающие игры (</w:t>
      </w:r>
      <w:proofErr w:type="gramStart"/>
      <w:r>
        <w:rPr>
          <w:rFonts w:ascii="Times New Roman" w:hAnsi="Times New Roman"/>
          <w:sz w:val="24"/>
        </w:rPr>
        <w:t>см</w:t>
      </w:r>
      <w:proofErr w:type="gramEnd"/>
      <w:r>
        <w:rPr>
          <w:rFonts w:ascii="Times New Roman" w:hAnsi="Times New Roman"/>
          <w:sz w:val="24"/>
        </w:rPr>
        <w:t>. паспорт класса);</w:t>
      </w:r>
    </w:p>
    <w:p>
      <w:pPr>
        <w:numPr>
          <w:ilvl w:val="0"/>
          <w:numId w:val="18"/>
        </w:numPr>
        <w:spacing w:beforeAutospacing="1" w:after="202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Мультимедийные</w:t>
      </w:r>
      <w:proofErr w:type="spellEnd"/>
      <w:r>
        <w:rPr>
          <w:rFonts w:ascii="Times New Roman" w:hAnsi="Times New Roman"/>
          <w:sz w:val="24"/>
        </w:rPr>
        <w:t xml:space="preserve"> презентации.</w:t>
      </w:r>
    </w:p>
    <w:p>
      <w:pPr>
        <w:spacing w:beforeAutospacing="1" w:after="0" w:line="240" w:lineRule="auto"/>
        <w:ind w:left="-56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Раздаточный материал</w:t>
      </w:r>
    </w:p>
    <w:p>
      <w:pPr>
        <w:numPr>
          <w:ilvl w:val="0"/>
          <w:numId w:val="19"/>
        </w:num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Папки по гигиене и самообслуживанию.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6BBB"/>
    <w:multiLevelType w:val="multilevel"/>
    <w:tmpl w:val="84FA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C45A5"/>
    <w:multiLevelType w:val="multilevel"/>
    <w:tmpl w:val="3356C5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F892302"/>
    <w:multiLevelType w:val="multilevel"/>
    <w:tmpl w:val="6F50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2C2506"/>
    <w:multiLevelType w:val="multilevel"/>
    <w:tmpl w:val="3B46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A03CD"/>
    <w:multiLevelType w:val="multilevel"/>
    <w:tmpl w:val="EA06951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E46116C"/>
    <w:multiLevelType w:val="hybridMultilevel"/>
    <w:tmpl w:val="14AA2F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2648B5"/>
    <w:multiLevelType w:val="multilevel"/>
    <w:tmpl w:val="065C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1314B"/>
    <w:multiLevelType w:val="multilevel"/>
    <w:tmpl w:val="9E8A7C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D26AE"/>
    <w:multiLevelType w:val="multilevel"/>
    <w:tmpl w:val="16FC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E57B78"/>
    <w:multiLevelType w:val="multilevel"/>
    <w:tmpl w:val="E65C18F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39E25F09"/>
    <w:multiLevelType w:val="multilevel"/>
    <w:tmpl w:val="7424E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13486"/>
    <w:multiLevelType w:val="multilevel"/>
    <w:tmpl w:val="7BF03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476ED"/>
    <w:multiLevelType w:val="multilevel"/>
    <w:tmpl w:val="7EF28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C74B6D"/>
    <w:multiLevelType w:val="multilevel"/>
    <w:tmpl w:val="C2A83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90E3C"/>
    <w:multiLevelType w:val="multilevel"/>
    <w:tmpl w:val="A71425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5E4F4F57"/>
    <w:multiLevelType w:val="multilevel"/>
    <w:tmpl w:val="0EA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EF19E9"/>
    <w:multiLevelType w:val="multilevel"/>
    <w:tmpl w:val="501E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DF294A"/>
    <w:multiLevelType w:val="multilevel"/>
    <w:tmpl w:val="47749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C743B1"/>
    <w:multiLevelType w:val="hybridMultilevel"/>
    <w:tmpl w:val="44A01582"/>
    <w:lvl w:ilvl="0" w:tplc="96C239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2"/>
  </w:num>
  <w:num w:numId="5">
    <w:abstractNumId w:val="15"/>
  </w:num>
  <w:num w:numId="6">
    <w:abstractNumId w:val="3"/>
  </w:num>
  <w:num w:numId="7">
    <w:abstractNumId w:val="16"/>
  </w:num>
  <w:num w:numId="8">
    <w:abstractNumId w:val="8"/>
  </w:num>
  <w:num w:numId="9">
    <w:abstractNumId w:val="17"/>
  </w:num>
  <w:num w:numId="10">
    <w:abstractNumId w:val="18"/>
  </w:num>
  <w:num w:numId="11">
    <w:abstractNumId w:val="5"/>
  </w:num>
  <w:num w:numId="12">
    <w:abstractNumId w:val="13"/>
  </w:num>
  <w:num w:numId="13">
    <w:abstractNumId w:val="11"/>
  </w:num>
  <w:num w:numId="14">
    <w:abstractNumId w:val="7"/>
  </w:num>
  <w:num w:numId="15">
    <w:abstractNumId w:val="10"/>
  </w:num>
  <w:num w:numId="16">
    <w:abstractNumId w:val="14"/>
  </w:num>
  <w:num w:numId="17">
    <w:abstractNumId w:val="4"/>
  </w:num>
  <w:num w:numId="18">
    <w:abstractNumId w:val="1"/>
  </w:num>
  <w:num w:numId="19">
    <w:abstractNumId w:val="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kern w:val="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kern w:val="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kern w:val="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kern w:val="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table" w:styleId="a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link w:val="11"/>
    <w:unhideWhenUsed/>
    <w:rPr>
      <w:sz w:val="16"/>
      <w:szCs w:val="16"/>
    </w:rPr>
  </w:style>
  <w:style w:type="paragraph" w:styleId="a5">
    <w:name w:val="annotation text"/>
    <w:basedOn w:val="a"/>
    <w:link w:val="a6"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Pr>
      <w:sz w:val="20"/>
      <w:szCs w:val="20"/>
    </w:rPr>
  </w:style>
  <w:style w:type="paragraph" w:styleId="a7">
    <w:name w:val="annotation subject"/>
    <w:basedOn w:val="a5"/>
    <w:next w:val="a5"/>
    <w:link w:val="a8"/>
    <w:unhideWhenUsed/>
    <w:rPr>
      <w:b/>
      <w:bCs/>
    </w:rPr>
  </w:style>
  <w:style w:type="character" w:customStyle="1" w:styleId="a8">
    <w:name w:val="Тема примечания Знак"/>
    <w:basedOn w:val="a6"/>
    <w:link w:val="a7"/>
    <w:rPr>
      <w:b/>
      <w:bCs/>
      <w:sz w:val="20"/>
      <w:szCs w:val="20"/>
    </w:rPr>
  </w:style>
  <w:style w:type="paragraph" w:styleId="a9">
    <w:name w:val="No Spacing"/>
    <w:link w:val="aa"/>
    <w:qFormat/>
    <w:pPr>
      <w:spacing w:after="0" w:line="240" w:lineRule="auto"/>
    </w:pPr>
    <w:rPr>
      <w:rFonts w:eastAsia="Times New Roman" w:cs="Times New Roman"/>
      <w:color w:val="000000"/>
      <w:kern w:val="0"/>
      <w:szCs w:val="20"/>
      <w:lang w:eastAsia="ru-RU"/>
    </w:rPr>
  </w:style>
  <w:style w:type="character" w:customStyle="1" w:styleId="aa">
    <w:name w:val="Без интервала Знак"/>
    <w:link w:val="a9"/>
    <w:rPr>
      <w:rFonts w:eastAsia="Times New Roman" w:cs="Times New Roman"/>
      <w:color w:val="000000"/>
      <w:kern w:val="0"/>
      <w:szCs w:val="20"/>
      <w:lang w:eastAsia="ru-RU"/>
    </w:rPr>
  </w:style>
  <w:style w:type="paragraph" w:customStyle="1" w:styleId="zagbig">
    <w:name w:val="zag_big"/>
    <w:basedOn w:val="a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9"/>
      <w:szCs w:val="20"/>
      <w:lang w:eastAsia="ru-RU"/>
    </w:rPr>
  </w:style>
  <w:style w:type="paragraph" w:styleId="ab">
    <w:name w:val="Normal (Web)"/>
    <w:basedOn w:val="a"/>
    <w:link w:val="ac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d">
    <w:name w:val="List Paragraph"/>
    <w:basedOn w:val="a"/>
    <w:link w:val="ae"/>
    <w:qFormat/>
    <w:pPr>
      <w:ind w:left="720"/>
      <w:contextualSpacing/>
    </w:pPr>
  </w:style>
  <w:style w:type="character" w:styleId="af">
    <w:name w:val="Hyperlink"/>
    <w:basedOn w:val="a0"/>
    <w:link w:val="12"/>
    <w:unhideWhenUsed/>
    <w:rPr>
      <w:color w:val="0000FF"/>
      <w:u w:val="single"/>
    </w:rPr>
  </w:style>
  <w:style w:type="paragraph" w:customStyle="1" w:styleId="FR2">
    <w:name w:val="FR2"/>
    <w:pPr>
      <w:widowControl w:val="0"/>
      <w:snapToGrid w:val="0"/>
      <w:spacing w:before="280" w:after="0" w:line="240" w:lineRule="auto"/>
      <w:ind w:left="240"/>
    </w:pPr>
    <w:rPr>
      <w:rFonts w:ascii="Arial" w:eastAsia="Times New Roman" w:hAnsi="Arial" w:cs="Times New Roman"/>
      <w:b/>
      <w:kern w:val="0"/>
      <w:sz w:val="1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="XO Thames" w:eastAsia="Times New Roman" w:hAnsi="XO Thames" w:cs="Times New Roman"/>
      <w:b/>
      <w:color w:val="000000"/>
      <w:kern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XO Thames" w:eastAsia="Times New Roman" w:hAnsi="XO Thames" w:cs="Times New Roman"/>
      <w:b/>
      <w:color w:val="000000"/>
      <w:kern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XO Thames" w:eastAsia="Times New Roman" w:hAnsi="XO Thames" w:cs="Times New Roman"/>
      <w:b/>
      <w:color w:val="000000"/>
      <w:kern w:val="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XO Thames" w:eastAsia="Times New Roman" w:hAnsi="XO Thames" w:cs="Times New Roman"/>
      <w:b/>
      <w:color w:val="000000"/>
      <w:kern w:val="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="XO Thames" w:eastAsia="Times New Roman" w:hAnsi="XO Thames" w:cs="Times New Roman"/>
      <w:b/>
      <w:color w:val="000000"/>
      <w:kern w:val="0"/>
      <w:szCs w:val="20"/>
      <w:lang w:eastAsia="ru-RU"/>
    </w:rPr>
  </w:style>
  <w:style w:type="character" w:customStyle="1" w:styleId="13">
    <w:name w:val="Обычный1"/>
  </w:style>
  <w:style w:type="paragraph" w:styleId="21">
    <w:name w:val="toc 2"/>
    <w:next w:val="a"/>
    <w:link w:val="22"/>
    <w:uiPriority w:val="39"/>
    <w:pPr>
      <w:spacing w:line="264" w:lineRule="auto"/>
      <w:ind w:left="2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styleId="41">
    <w:name w:val="toc 4"/>
    <w:next w:val="a"/>
    <w:link w:val="42"/>
    <w:uiPriority w:val="39"/>
    <w:pPr>
      <w:spacing w:line="264" w:lineRule="auto"/>
      <w:ind w:left="6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customStyle="1" w:styleId="14">
    <w:name w:val="Основной шрифт абзаца1"/>
    <w:pPr>
      <w:spacing w:line="264" w:lineRule="auto"/>
    </w:pPr>
    <w:rPr>
      <w:rFonts w:eastAsia="Times New Roman" w:cs="Times New Roman"/>
      <w:color w:val="000000"/>
      <w:kern w:val="0"/>
      <w:szCs w:val="20"/>
      <w:lang w:eastAsia="ru-RU"/>
    </w:rPr>
  </w:style>
  <w:style w:type="paragraph" w:styleId="6">
    <w:name w:val="toc 6"/>
    <w:next w:val="a"/>
    <w:link w:val="60"/>
    <w:uiPriority w:val="39"/>
    <w:pPr>
      <w:spacing w:line="264" w:lineRule="auto"/>
      <w:ind w:left="10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styleId="7">
    <w:name w:val="toc 7"/>
    <w:next w:val="a"/>
    <w:link w:val="70"/>
    <w:uiPriority w:val="39"/>
    <w:pPr>
      <w:spacing w:line="264" w:lineRule="auto"/>
      <w:ind w:left="12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styleId="31">
    <w:name w:val="toc 3"/>
    <w:next w:val="a"/>
    <w:link w:val="32"/>
    <w:uiPriority w:val="39"/>
    <w:pPr>
      <w:spacing w:line="264" w:lineRule="auto"/>
      <w:ind w:left="4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customStyle="1" w:styleId="11">
    <w:name w:val="Знак примечания1"/>
    <w:basedOn w:val="14"/>
    <w:link w:val="a4"/>
    <w:rPr>
      <w:rFonts w:eastAsiaTheme="minorHAnsi" w:cstheme="minorBidi"/>
      <w:color w:val="auto"/>
      <w:kern w:val="2"/>
      <w:sz w:val="16"/>
      <w:szCs w:val="16"/>
      <w:lang w:eastAsia="en-US"/>
    </w:rPr>
  </w:style>
  <w:style w:type="paragraph" w:customStyle="1" w:styleId="12">
    <w:name w:val="Гиперссылка1"/>
    <w:basedOn w:val="14"/>
    <w:link w:val="af"/>
    <w:rPr>
      <w:rFonts w:eastAsiaTheme="minorHAnsi" w:cstheme="minorBidi"/>
      <w:color w:val="0000FF"/>
      <w:kern w:val="2"/>
      <w:szCs w:val="22"/>
      <w:u w:val="single"/>
      <w:lang w:eastAsia="en-US"/>
    </w:rPr>
  </w:style>
  <w:style w:type="paragraph" w:customStyle="1" w:styleId="Footnote">
    <w:name w:val="Footnot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kern w:val="0"/>
      <w:szCs w:val="20"/>
      <w:lang w:eastAsia="ru-RU"/>
    </w:rPr>
  </w:style>
  <w:style w:type="paragraph" w:styleId="15">
    <w:name w:val="toc 1"/>
    <w:next w:val="a"/>
    <w:link w:val="16"/>
    <w:uiPriority w:val="39"/>
    <w:pPr>
      <w:spacing w:line="264" w:lineRule="auto"/>
    </w:pPr>
    <w:rPr>
      <w:rFonts w:ascii="XO Thames" w:eastAsia="Times New Roman" w:hAnsi="XO Thames" w:cs="Times New Roman"/>
      <w:b/>
      <w:color w:val="000000"/>
      <w:kern w:val="0"/>
      <w:sz w:val="28"/>
      <w:szCs w:val="20"/>
      <w:lang w:eastAsia="ru-RU"/>
    </w:rPr>
  </w:style>
  <w:style w:type="character" w:customStyle="1" w:styleId="16">
    <w:name w:val="Оглавление 1 Знак"/>
    <w:link w:val="15"/>
    <w:uiPriority w:val="39"/>
    <w:rPr>
      <w:rFonts w:ascii="XO Thames" w:eastAsia="Times New Roman" w:hAnsi="XO Thames" w:cs="Times New Roman"/>
      <w:b/>
      <w:color w:val="000000"/>
      <w:kern w:val="0"/>
      <w:sz w:val="28"/>
      <w:szCs w:val="20"/>
      <w:lang w:eastAsia="ru-RU"/>
    </w:rPr>
  </w:style>
  <w:style w:type="paragraph" w:customStyle="1" w:styleId="HeaderandFooter">
    <w:name w:val="Header and Footer"/>
    <w:pPr>
      <w:spacing w:line="240" w:lineRule="auto"/>
      <w:jc w:val="both"/>
    </w:pPr>
    <w:rPr>
      <w:rFonts w:ascii="XO Thames" w:eastAsia="Times New Roman" w:hAnsi="XO Thames" w:cs="Times New Roman"/>
      <w:color w:val="000000"/>
      <w:kern w:val="0"/>
      <w:sz w:val="20"/>
      <w:szCs w:val="20"/>
      <w:lang w:eastAsia="ru-RU"/>
    </w:rPr>
  </w:style>
  <w:style w:type="paragraph" w:styleId="9">
    <w:name w:val="toc 9"/>
    <w:next w:val="a"/>
    <w:link w:val="90"/>
    <w:uiPriority w:val="39"/>
    <w:pPr>
      <w:spacing w:line="264" w:lineRule="auto"/>
      <w:ind w:left="16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styleId="8">
    <w:name w:val="toc 8"/>
    <w:next w:val="a"/>
    <w:link w:val="80"/>
    <w:uiPriority w:val="39"/>
    <w:pPr>
      <w:spacing w:line="264" w:lineRule="auto"/>
      <w:ind w:left="14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paragraph" w:styleId="51">
    <w:name w:val="toc 5"/>
    <w:next w:val="a"/>
    <w:link w:val="52"/>
    <w:uiPriority w:val="39"/>
    <w:pPr>
      <w:spacing w:line="264" w:lineRule="auto"/>
      <w:ind w:left="8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ae">
    <w:name w:val="Абзац списка Знак"/>
    <w:basedOn w:val="13"/>
    <w:link w:val="ad"/>
  </w:style>
  <w:style w:type="paragraph" w:styleId="af2">
    <w:name w:val="Subtitle"/>
    <w:next w:val="a"/>
    <w:link w:val="af3"/>
    <w:uiPriority w:val="11"/>
    <w:qFormat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kern w:val="0"/>
      <w:sz w:val="24"/>
      <w:szCs w:val="20"/>
      <w:lang w:eastAsia="ru-RU"/>
    </w:rPr>
  </w:style>
  <w:style w:type="character" w:customStyle="1" w:styleId="af3">
    <w:name w:val="Подзаголовок Знак"/>
    <w:basedOn w:val="a0"/>
    <w:link w:val="af2"/>
    <w:uiPriority w:val="11"/>
    <w:rPr>
      <w:rFonts w:ascii="XO Thames" w:eastAsia="Times New Roman" w:hAnsi="XO Thames" w:cs="Times New Roman"/>
      <w:i/>
      <w:color w:val="000000"/>
      <w:kern w:val="0"/>
      <w:sz w:val="24"/>
      <w:szCs w:val="20"/>
      <w:lang w:eastAsia="ru-RU"/>
    </w:rPr>
  </w:style>
  <w:style w:type="paragraph" w:styleId="af4">
    <w:name w:val="Title"/>
    <w:next w:val="a"/>
    <w:link w:val="af5"/>
    <w:uiPriority w:val="10"/>
    <w:qFormat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kern w:val="0"/>
      <w:sz w:val="40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10"/>
    <w:rPr>
      <w:rFonts w:ascii="XO Thames" w:eastAsia="Times New Roman" w:hAnsi="XO Thames" w:cs="Times New Roman"/>
      <w:b/>
      <w:caps/>
      <w:color w:val="000000"/>
      <w:kern w:val="0"/>
      <w:sz w:val="40"/>
      <w:szCs w:val="20"/>
      <w:lang w:eastAsia="ru-RU"/>
    </w:rPr>
  </w:style>
  <w:style w:type="character" w:customStyle="1" w:styleId="ac">
    <w:name w:val="Обычный (веб) Знак"/>
    <w:basedOn w:val="13"/>
    <w:link w:val="ab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6190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148852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565083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8471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andia.ru/text/category/razvitie_rebenk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DB335-4D49-46E5-BFDB-CCEF6BCD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24</Pages>
  <Words>4172</Words>
  <Characters>23786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Гайрунова</dc:creator>
  <cp:keywords/>
  <dc:description/>
  <cp:lastModifiedBy>Биктина</cp:lastModifiedBy>
  <cp:revision>17</cp:revision>
  <cp:lastPrinted>2023-10-08T15:29:00Z</cp:lastPrinted>
  <dcterms:created xsi:type="dcterms:W3CDTF">2023-09-07T15:56:00Z</dcterms:created>
  <dcterms:modified xsi:type="dcterms:W3CDTF">2023-10-16T07:22:00Z</dcterms:modified>
</cp:coreProperties>
</file>