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noProof/>
          <w:sz w:val="26"/>
        </w:rPr>
        <w:drawing>
          <wp:inline distT="0" distB="0" distL="0" distR="0">
            <wp:extent cx="6730365" cy="9522660"/>
            <wp:effectExtent l="19050" t="0" r="0" b="0"/>
            <wp:docPr id="3" name="Рисунок 2" descr="C:\Users\Биктина\Desktop\мате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Биктина\Desktop\матем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0365" cy="952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a5"/>
        <w:jc w:val="center"/>
        <w:rPr>
          <w:rFonts w:ascii="Times New Roman" w:hAnsi="Times New Roman"/>
          <w:b/>
          <w:sz w:val="26"/>
        </w:rPr>
      </w:pPr>
    </w:p>
    <w:p>
      <w:pPr>
        <w:pStyle w:val="a5"/>
        <w:jc w:val="center"/>
        <w:rPr>
          <w:rFonts w:ascii="Times New Roman" w:hAnsi="Times New Roman"/>
          <w:b/>
          <w:sz w:val="26"/>
        </w:rPr>
      </w:pPr>
    </w:p>
    <w:p>
      <w:pPr>
        <w:pStyle w:val="a5"/>
        <w:jc w:val="center"/>
        <w:rPr>
          <w:rFonts w:ascii="Times New Roman" w:hAnsi="Times New Roman"/>
          <w:b/>
          <w:sz w:val="26"/>
        </w:rPr>
      </w:pPr>
    </w:p>
    <w:p>
      <w:pPr>
        <w:pStyle w:val="a5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lastRenderedPageBreak/>
        <w:t xml:space="preserve">Государственное казенное общеобразовательное учреждение </w:t>
      </w:r>
    </w:p>
    <w:p>
      <w:pPr>
        <w:pStyle w:val="a5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 xml:space="preserve"> «Специальная (коррекционная) школа - интернат»</w:t>
      </w:r>
    </w:p>
    <w:p>
      <w:pPr>
        <w:pStyle w:val="a5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с</w:t>
      </w:r>
      <w:proofErr w:type="gramStart"/>
      <w:r>
        <w:rPr>
          <w:rFonts w:ascii="Times New Roman" w:hAnsi="Times New Roman"/>
          <w:b/>
          <w:sz w:val="26"/>
        </w:rPr>
        <w:t>.Ч</w:t>
      </w:r>
      <w:proofErr w:type="gramEnd"/>
      <w:r>
        <w:rPr>
          <w:rFonts w:ascii="Times New Roman" w:hAnsi="Times New Roman"/>
          <w:b/>
          <w:sz w:val="26"/>
        </w:rPr>
        <w:t xml:space="preserve">ерный Отрог  </w:t>
      </w:r>
      <w:proofErr w:type="spellStart"/>
      <w:r>
        <w:rPr>
          <w:rFonts w:ascii="Times New Roman" w:hAnsi="Times New Roman"/>
          <w:b/>
          <w:sz w:val="26"/>
        </w:rPr>
        <w:t>Саракташского</w:t>
      </w:r>
      <w:proofErr w:type="spellEnd"/>
      <w:r>
        <w:rPr>
          <w:rFonts w:ascii="Times New Roman" w:hAnsi="Times New Roman"/>
          <w:b/>
          <w:sz w:val="26"/>
        </w:rPr>
        <w:t xml:space="preserve"> района  Оренбургской области</w:t>
      </w:r>
    </w:p>
    <w:p>
      <w:pPr>
        <w:pStyle w:val="zagbig"/>
        <w:rPr>
          <w:sz w:val="26"/>
        </w:rPr>
      </w:pPr>
    </w:p>
    <w:tbl>
      <w:tblPr>
        <w:tblW w:w="0" w:type="auto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052"/>
        <w:gridCol w:w="3613"/>
        <w:gridCol w:w="3992"/>
      </w:tblGrid>
      <w:tr>
        <w:trPr>
          <w:trHeight w:val="2146"/>
        </w:trPr>
        <w:tc>
          <w:tcPr>
            <w:tcW w:w="3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 xml:space="preserve">Согласовано  </w:t>
            </w:r>
          </w:p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на заседании МС</w:t>
            </w:r>
          </w:p>
          <w:p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Протокол № </w:t>
            </w:r>
            <w:r>
              <w:rPr>
                <w:rFonts w:ascii="Times New Roman" w:hAnsi="Times New Roman"/>
                <w:sz w:val="26"/>
                <w:u w:val="single"/>
              </w:rPr>
              <w:t>1</w:t>
            </w: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от «29 » августа 2023г.</w:t>
            </w:r>
          </w:p>
        </w:tc>
        <w:tc>
          <w:tcPr>
            <w:tcW w:w="3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Согласовано</w:t>
            </w:r>
          </w:p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 xml:space="preserve"> зам. директора УВР</w:t>
            </w: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_______              </w:t>
            </w:r>
            <w:proofErr w:type="spellStart"/>
            <w:r>
              <w:rPr>
                <w:rFonts w:ascii="Times New Roman" w:hAnsi="Times New Roman"/>
                <w:sz w:val="26"/>
              </w:rPr>
              <w:t>Тактаева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 Е.А.</w:t>
            </w: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« 29 » августа 2023г.</w:t>
            </w:r>
          </w:p>
        </w:tc>
        <w:tc>
          <w:tcPr>
            <w:tcW w:w="3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Утверждаю</w:t>
            </w: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Директор школы - интерната</w:t>
            </w: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jc w:val="both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 _______                  </w:t>
            </w:r>
            <w:proofErr w:type="spellStart"/>
            <w:r>
              <w:rPr>
                <w:rFonts w:ascii="Times New Roman" w:hAnsi="Times New Roman"/>
                <w:sz w:val="26"/>
              </w:rPr>
              <w:t>Биктина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 Э.Э.</w:t>
            </w:r>
          </w:p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tabs>
                <w:tab w:val="left" w:pos="9288"/>
              </w:tabs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« 29» августа 2023г.</w:t>
            </w:r>
          </w:p>
        </w:tc>
      </w:tr>
    </w:tbl>
    <w:p>
      <w:pPr>
        <w:spacing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line="240" w:lineRule="auto"/>
        <w:rPr>
          <w:rFonts w:ascii="Times New Roman" w:hAnsi="Times New Roman"/>
          <w:b/>
          <w:sz w:val="26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Рабочая программа по  учебному предмету</w:t>
      </w:r>
    </w:p>
    <w:p>
      <w:pPr>
        <w:spacing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«Математика»</w:t>
      </w:r>
    </w:p>
    <w:p>
      <w:pPr>
        <w:spacing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 xml:space="preserve">1-4 классы </w:t>
      </w:r>
    </w:p>
    <w:p>
      <w:pPr>
        <w:spacing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 xml:space="preserve"> </w:t>
      </w:r>
    </w:p>
    <w:p>
      <w:pPr>
        <w:spacing w:beforeAutospacing="1" w:afterAutospacing="1" w:line="240" w:lineRule="auto"/>
        <w:jc w:val="right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 xml:space="preserve">Выполнили: </w:t>
      </w:r>
      <w:proofErr w:type="spellStart"/>
      <w:r>
        <w:rPr>
          <w:rFonts w:ascii="Times New Roman" w:hAnsi="Times New Roman"/>
          <w:b/>
          <w:sz w:val="26"/>
        </w:rPr>
        <w:t>Ирмагамбетова</w:t>
      </w:r>
      <w:proofErr w:type="spellEnd"/>
      <w:r>
        <w:rPr>
          <w:rFonts w:ascii="Times New Roman" w:hAnsi="Times New Roman"/>
          <w:b/>
          <w:sz w:val="26"/>
        </w:rPr>
        <w:t xml:space="preserve"> Т.Б, </w:t>
      </w:r>
      <w:proofErr w:type="spellStart"/>
      <w:r>
        <w:rPr>
          <w:rFonts w:ascii="Times New Roman" w:hAnsi="Times New Roman"/>
          <w:b/>
          <w:sz w:val="26"/>
        </w:rPr>
        <w:t>Колбекова</w:t>
      </w:r>
      <w:proofErr w:type="spellEnd"/>
      <w:r>
        <w:rPr>
          <w:rFonts w:ascii="Times New Roman" w:hAnsi="Times New Roman"/>
          <w:b/>
          <w:sz w:val="26"/>
        </w:rPr>
        <w:t xml:space="preserve"> С.Х., Кожанова Л. В., </w:t>
      </w:r>
      <w:proofErr w:type="spellStart"/>
      <w:r>
        <w:rPr>
          <w:rFonts w:ascii="Times New Roman" w:hAnsi="Times New Roman"/>
          <w:b/>
          <w:sz w:val="26"/>
        </w:rPr>
        <w:t>Гайрунова</w:t>
      </w:r>
      <w:proofErr w:type="spellEnd"/>
      <w:r>
        <w:rPr>
          <w:rFonts w:ascii="Times New Roman" w:hAnsi="Times New Roman"/>
          <w:b/>
          <w:sz w:val="26"/>
        </w:rPr>
        <w:t xml:space="preserve"> С.В.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с. Черный Отрог - 2023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  <w:r>
        <w:rPr>
          <w:rFonts w:ascii="Times New Roman" w:hAnsi="Times New Roman"/>
          <w:b/>
          <w:sz w:val="26"/>
          <w:u w:val="single"/>
        </w:rPr>
        <w:t>Пояснительная записка</w:t>
      </w:r>
    </w:p>
    <w:p>
      <w:pPr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 xml:space="preserve">Рабочая программа составлена на основе </w:t>
      </w:r>
      <w:r>
        <w:rPr>
          <w:rFonts w:ascii="Times New Roman" w:hAnsi="Times New Roman"/>
          <w:color w:val="000000" w:themeColor="text1"/>
          <w:sz w:val="26"/>
        </w:rPr>
        <w:t xml:space="preserve">Федерального Государственного Образовательного стандарта образования обучающихся  с умственной отсталостью (интеллектуальными нарушениями), </w:t>
      </w:r>
      <w:r>
        <w:rPr>
          <w:rFonts w:ascii="Times New Roman" w:hAnsi="Times New Roman"/>
          <w:sz w:val="26"/>
        </w:rPr>
        <w:t>Приказа  Министерства просвещения РФ от 24 ноября 2022 г. N 1026 "Об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нарушениями)" вариант 1   с учетом рекомендаций новой программы воспитания.</w:t>
      </w:r>
      <w:proofErr w:type="gramEnd"/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ab/>
      </w:r>
    </w:p>
    <w:p>
      <w:pPr>
        <w:pStyle w:val="a9"/>
        <w:widowControl/>
        <w:numPr>
          <w:ilvl w:val="0"/>
          <w:numId w:val="1"/>
        </w:numPr>
        <w:spacing w:after="200"/>
        <w:contextualSpacing/>
        <w:rPr>
          <w:sz w:val="26"/>
        </w:rPr>
      </w:pPr>
      <w:r>
        <w:rPr>
          <w:sz w:val="26"/>
        </w:rPr>
        <w:t xml:space="preserve">Учебник "Математика" 1 класс (в 2-х частях), </w:t>
      </w:r>
      <w:proofErr w:type="spellStart"/>
      <w:r>
        <w:rPr>
          <w:sz w:val="26"/>
        </w:rPr>
        <w:t>Т.В.Алышева</w:t>
      </w:r>
      <w:proofErr w:type="spellEnd"/>
      <w:r>
        <w:rPr>
          <w:sz w:val="26"/>
        </w:rPr>
        <w:t>,  Москва "Просвещение", 2020;</w:t>
      </w:r>
    </w:p>
    <w:p>
      <w:pPr>
        <w:pStyle w:val="a9"/>
        <w:widowControl/>
        <w:numPr>
          <w:ilvl w:val="0"/>
          <w:numId w:val="1"/>
        </w:numPr>
        <w:spacing w:after="200"/>
        <w:contextualSpacing/>
        <w:rPr>
          <w:sz w:val="26"/>
        </w:rPr>
      </w:pPr>
      <w:r>
        <w:rPr>
          <w:sz w:val="26"/>
        </w:rPr>
        <w:t xml:space="preserve">Учебник "Математика" 2 класс (в 2-х частях), </w:t>
      </w:r>
      <w:proofErr w:type="spellStart"/>
      <w:r>
        <w:rPr>
          <w:sz w:val="26"/>
        </w:rPr>
        <w:t>Т.В.Алышева</w:t>
      </w:r>
      <w:proofErr w:type="spellEnd"/>
      <w:r>
        <w:rPr>
          <w:sz w:val="26"/>
        </w:rPr>
        <w:t>,  Москва "Просвещение", 2019;</w:t>
      </w:r>
    </w:p>
    <w:p>
      <w:pPr>
        <w:pStyle w:val="a9"/>
        <w:widowControl/>
        <w:numPr>
          <w:ilvl w:val="0"/>
          <w:numId w:val="1"/>
        </w:numPr>
        <w:spacing w:after="200"/>
        <w:contextualSpacing/>
        <w:rPr>
          <w:sz w:val="26"/>
        </w:rPr>
      </w:pPr>
      <w:proofErr w:type="gramStart"/>
      <w:r>
        <w:rPr>
          <w:sz w:val="26"/>
        </w:rPr>
        <w:t xml:space="preserve">Учебник "Математика" 3 класс  в 2-х частях), </w:t>
      </w:r>
      <w:proofErr w:type="spellStart"/>
      <w:r>
        <w:rPr>
          <w:sz w:val="26"/>
        </w:rPr>
        <w:t>Т.В.Алышева</w:t>
      </w:r>
      <w:proofErr w:type="spellEnd"/>
      <w:r>
        <w:rPr>
          <w:sz w:val="26"/>
        </w:rPr>
        <w:t>,  Москва "Просвещение", 2020;</w:t>
      </w:r>
      <w:proofErr w:type="gramEnd"/>
    </w:p>
    <w:p>
      <w:pPr>
        <w:pStyle w:val="a9"/>
        <w:widowControl/>
        <w:numPr>
          <w:ilvl w:val="0"/>
          <w:numId w:val="1"/>
        </w:numPr>
        <w:spacing w:after="200"/>
        <w:contextualSpacing/>
        <w:rPr>
          <w:sz w:val="26"/>
        </w:rPr>
      </w:pPr>
      <w:r>
        <w:rPr>
          <w:sz w:val="26"/>
        </w:rPr>
        <w:t xml:space="preserve">Учебник "Математика" 4 класс (в 2-х частях), </w:t>
      </w:r>
      <w:proofErr w:type="spellStart"/>
      <w:r>
        <w:rPr>
          <w:sz w:val="26"/>
        </w:rPr>
        <w:t>Т.В.Алышева</w:t>
      </w:r>
      <w:proofErr w:type="spellEnd"/>
      <w:r>
        <w:rPr>
          <w:sz w:val="26"/>
        </w:rPr>
        <w:t>,  И.М. Яковлева, Москва "Просвещение", 2019;</w:t>
      </w:r>
      <w:r>
        <w:rPr>
          <w:sz w:val="26"/>
        </w:rPr>
        <w:tab/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Изучение математики в начальной школе направлено на достижение следующих </w:t>
      </w:r>
      <w:r>
        <w:rPr>
          <w:rFonts w:ascii="Times New Roman" w:hAnsi="Times New Roman"/>
          <w:b/>
          <w:sz w:val="26"/>
        </w:rPr>
        <w:t>целей:</w:t>
      </w:r>
    </w:p>
    <w:p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Математическое развитие младших школьников</w:t>
      </w:r>
    </w:p>
    <w:p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Формирование системы начальных математических знаний</w:t>
      </w:r>
    </w:p>
    <w:p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Воспитание интереса к математике, к умственной деятельности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ab/>
        <w:t>Программа определяет ряд </w:t>
      </w:r>
      <w:r>
        <w:rPr>
          <w:rFonts w:ascii="Times New Roman" w:hAnsi="Times New Roman"/>
          <w:b/>
          <w:sz w:val="26"/>
        </w:rPr>
        <w:t>задач</w:t>
      </w:r>
      <w:r>
        <w:rPr>
          <w:rFonts w:ascii="Times New Roman" w:hAnsi="Times New Roman"/>
          <w:sz w:val="26"/>
        </w:rPr>
        <w:t>, решение которых направлено на достижение основных целей начального математического образования: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Формировать элементы самостоятельной интеллектуальной деятельности на основе овладения несложными математическими методами познания окружающего мира (умения устанавливать, описывать, моделировать и объяснять количественные и пространственные отношения)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Развивать основы логического, знаково-символического и алгоритмического мышления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Развивать пространственное воображение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Развивать математическую речь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Формировать систему начальных математических знаний и умений, применять их </w:t>
      </w:r>
      <w:proofErr w:type="gramStart"/>
      <w:r>
        <w:rPr>
          <w:rFonts w:ascii="Times New Roman" w:hAnsi="Times New Roman"/>
          <w:sz w:val="26"/>
        </w:rPr>
        <w:t>для</w:t>
      </w:r>
      <w:proofErr w:type="gramEnd"/>
      <w:r>
        <w:rPr>
          <w:rFonts w:ascii="Times New Roman" w:hAnsi="Times New Roman"/>
          <w:sz w:val="26"/>
        </w:rPr>
        <w:t xml:space="preserve"> решения учебно-познавательных и практических задач</w:t>
      </w:r>
    </w:p>
    <w:p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Развивать познавательные способности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pStyle w:val="c8"/>
        <w:spacing w:after="0"/>
        <w:ind w:left="720"/>
        <w:jc w:val="center"/>
        <w:rPr>
          <w:rStyle w:val="c40"/>
          <w:b/>
          <w:sz w:val="26"/>
          <w:u w:val="single"/>
        </w:rPr>
      </w:pPr>
      <w:r>
        <w:rPr>
          <w:rStyle w:val="c40"/>
          <w:b/>
          <w:sz w:val="26"/>
          <w:u w:val="single"/>
        </w:rPr>
        <w:t>Общая характеристика учебного предмета</w:t>
      </w:r>
    </w:p>
    <w:p>
      <w:pPr>
        <w:pStyle w:val="c8"/>
        <w:spacing w:after="0"/>
        <w:ind w:left="720"/>
        <w:jc w:val="both"/>
        <w:rPr>
          <w:sz w:val="26"/>
        </w:rPr>
      </w:pPr>
    </w:p>
    <w:p>
      <w:pPr>
        <w:pStyle w:val="c12"/>
        <w:spacing w:after="0"/>
        <w:ind w:firstLine="567"/>
        <w:jc w:val="both"/>
        <w:rPr>
          <w:sz w:val="26"/>
        </w:rPr>
      </w:pPr>
      <w:r>
        <w:rPr>
          <w:rStyle w:val="c20"/>
          <w:sz w:val="26"/>
        </w:rPr>
        <w:t>  Обучение математике является важнейшей составляющей начального общего образования. Этот предмет играет важную роль в формировании у младших школьников умения учиться. Начальное обучение математике закладывает основы для формирования приёмов умственной деятельности: школьники учатся проводить анализ, сравнение, классификацию объектов, устанавливать причинно-следственные связи, закономерности, выстраивать логические цепочки рассуждений. Изучая математику, они усваивают определённые обобщённые знания и способы действий. Математические способы познания способствуют целостному восприятию мира, позволяют выстраивать модели его отдельных процессов и явлений, а также являются основой формирования базовых учебных действий.</w:t>
      </w:r>
    </w:p>
    <w:p>
      <w:pPr>
        <w:pStyle w:val="c16"/>
        <w:spacing w:after="0"/>
        <w:ind w:firstLine="567"/>
        <w:jc w:val="both"/>
        <w:rPr>
          <w:rStyle w:val="c20"/>
          <w:sz w:val="26"/>
        </w:rPr>
      </w:pPr>
      <w:r>
        <w:rPr>
          <w:rStyle w:val="c20"/>
          <w:sz w:val="26"/>
        </w:rPr>
        <w:tab/>
        <w:t xml:space="preserve">Базовые     учебные     действия,     формируемые     у     младших     школьников, обеспечивают, с одной стороны, успешное начало школьного обучения и осознанное </w:t>
      </w:r>
      <w:r>
        <w:rPr>
          <w:rStyle w:val="c20"/>
          <w:sz w:val="26"/>
        </w:rPr>
        <w:lastRenderedPageBreak/>
        <w:t xml:space="preserve">отношение к обучению, с другой ― составляют основу формирования в старших классах более сложных действий, которые содействуют дальнейшему становлению ученика как </w:t>
      </w:r>
    </w:p>
    <w:p>
      <w:pPr>
        <w:pStyle w:val="c16"/>
        <w:spacing w:after="0"/>
        <w:ind w:firstLine="567"/>
        <w:jc w:val="both"/>
        <w:rPr>
          <w:rStyle w:val="c20"/>
          <w:sz w:val="26"/>
        </w:rPr>
      </w:pPr>
    </w:p>
    <w:p>
      <w:pPr>
        <w:pStyle w:val="c16"/>
        <w:spacing w:after="0"/>
        <w:ind w:firstLine="567"/>
        <w:jc w:val="both"/>
        <w:rPr>
          <w:rStyle w:val="c20"/>
          <w:sz w:val="26"/>
        </w:rPr>
      </w:pPr>
    </w:p>
    <w:p>
      <w:pPr>
        <w:pStyle w:val="c16"/>
        <w:spacing w:after="0"/>
        <w:ind w:firstLine="567"/>
        <w:jc w:val="both"/>
        <w:rPr>
          <w:rStyle w:val="c20"/>
          <w:sz w:val="26"/>
        </w:rPr>
      </w:pPr>
    </w:p>
    <w:p>
      <w:pPr>
        <w:pStyle w:val="c16"/>
        <w:spacing w:after="0"/>
        <w:ind w:firstLine="567"/>
        <w:jc w:val="both"/>
        <w:rPr>
          <w:rStyle w:val="c20"/>
          <w:sz w:val="26"/>
        </w:rPr>
      </w:pPr>
      <w:r>
        <w:rPr>
          <w:rStyle w:val="c20"/>
          <w:sz w:val="26"/>
        </w:rPr>
        <w:t xml:space="preserve">субъекта осознанной активной учебной деятельности на доступном для него уровне. Усвоенные в начальном курсе математики знания и способы действий необходимы не только </w:t>
      </w:r>
    </w:p>
    <w:p>
      <w:pPr>
        <w:pStyle w:val="c16"/>
        <w:spacing w:after="0"/>
        <w:ind w:firstLine="567"/>
        <w:jc w:val="both"/>
        <w:rPr>
          <w:sz w:val="26"/>
        </w:rPr>
      </w:pPr>
      <w:r>
        <w:rPr>
          <w:rStyle w:val="c20"/>
          <w:sz w:val="26"/>
        </w:rPr>
        <w:t>для дальнейшего успешного изучения математики и других школьных дисциплин, но и для решения многих практических задач во взрослой жизни. Начальный курс математики является курсом интегрированным: в нём объединён арифметический, геометрический и алгебраический материал.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  <w:t>Основа арифметического содержания — представления о натуральном числе и нуле, арифметических действиях (сложение, вычитание, умножение и деление). Младшие школьники познакомятся с калькулятором и научатся пользоваться им при выполнении некоторых вычислений, в частности при проверке результатов арифметических действий с числами.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  <w:t>Особое место в содержании начального математического образования занимают текстовые задачи.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  <w:t>Программа включает рассмотрение пространственных отношений между объектами, ознакомление с различными геометрическими фигурами и геометрическими величинами. Обучающиеся научатся распознавать и изображать точку, прямую и кривую линии, отрезок, луч, угол, ломаную, многоугольник, различать окружность и круг. Они овладеют навыками работы с измерительными и чертёжными инструментами (линейка, чертёжный угольник, циркуль).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  <w:t>Предметное содержание программы направлено на последовательное формирование и отработку базовых учебных действий, развитие логического и алгоритмического мышления, пространственного воображения и математической речи.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</w:r>
      <w:proofErr w:type="gramStart"/>
      <w:r>
        <w:rPr>
          <w:rStyle w:val="c20"/>
          <w:sz w:val="26"/>
        </w:rPr>
        <w:t>Большое внимание в программе уделяется формированию умений сравнивать математические объекты (числа, числовые выражения, различные величины, геометрические фигуры и т. д.), выделять их существенные признаки и свойства, проводить на этой основе классификацию, анализировать различные задачи, моделировать процессы и ситуации, отражающие смысл арифметических действий, а также отношения и взаимосвязи между величинами, формулировать выводы, делать обобщения, переносить освоенные способы действий в изменённые условия.</w:t>
      </w:r>
      <w:proofErr w:type="gramEnd"/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  <w:t>Изучение математики способствует развитию алгоритмического мышления младших школьников. Программа предусматривает формирование умений действовать по предложенному алгоритму, самостоятельно составлять план действий и следовать ему при решении учебных и практических задач, осуществлять поиск нужной информации, дополнять ею решаемую задачу, делать прикидку и оценивать реальность предполагаемого результата. Развитие алгоритмического мышления послужит базой для успешного овладения компьютерной грамотностью.</w:t>
      </w:r>
    </w:p>
    <w:p>
      <w:pPr>
        <w:pStyle w:val="c12"/>
        <w:spacing w:after="0"/>
        <w:jc w:val="both"/>
        <w:rPr>
          <w:sz w:val="26"/>
        </w:rPr>
      </w:pPr>
      <w:r>
        <w:rPr>
          <w:rStyle w:val="c20"/>
          <w:sz w:val="26"/>
        </w:rPr>
        <w:tab/>
      </w:r>
      <w:r>
        <w:rPr>
          <w:rStyle w:val="c20"/>
          <w:sz w:val="26"/>
        </w:rPr>
        <w:tab/>
        <w:t xml:space="preserve">Программа ориентирована на формирование умений использовать полученные знания для самостоятельного поиска новых знаний, для решения задач, возникающих в </w:t>
      </w:r>
      <w:r>
        <w:rPr>
          <w:rStyle w:val="c20"/>
          <w:sz w:val="26"/>
        </w:rPr>
        <w:lastRenderedPageBreak/>
        <w:t>процессе различных видов деятельности, в том числе и в ходе изучения других школьных дисциплин.</w:t>
      </w:r>
    </w:p>
    <w:p>
      <w:pPr>
        <w:pStyle w:val="c12"/>
        <w:spacing w:after="0"/>
        <w:jc w:val="both"/>
        <w:rPr>
          <w:rStyle w:val="c20"/>
          <w:sz w:val="26"/>
        </w:rPr>
      </w:pPr>
      <w:r>
        <w:rPr>
          <w:rStyle w:val="c20"/>
          <w:sz w:val="26"/>
        </w:rPr>
        <w:tab/>
        <w:t>Обучение младших школьников математике на основе данной программы способствует развитию и совершенствованию основных познавательных процессов (включая воображение и мышление, память и речь).</w:t>
      </w:r>
    </w:p>
    <w:p>
      <w:pPr>
        <w:pStyle w:val="c8"/>
        <w:spacing w:after="0"/>
        <w:ind w:left="720"/>
        <w:jc w:val="both"/>
        <w:rPr>
          <w:rStyle w:val="c40"/>
          <w:b/>
          <w:sz w:val="26"/>
        </w:rPr>
      </w:pPr>
    </w:p>
    <w:p>
      <w:pPr>
        <w:pStyle w:val="c8"/>
        <w:spacing w:after="0"/>
        <w:ind w:left="720"/>
        <w:jc w:val="center"/>
        <w:rPr>
          <w:rStyle w:val="c40"/>
          <w:b/>
          <w:sz w:val="26"/>
          <w:u w:val="single"/>
        </w:rPr>
      </w:pPr>
      <w:r>
        <w:rPr>
          <w:rStyle w:val="c40"/>
          <w:b/>
          <w:sz w:val="26"/>
          <w:u w:val="single"/>
        </w:rPr>
        <w:t>Место учебного предмета в учебном плане</w:t>
      </w:r>
    </w:p>
    <w:p>
      <w:pPr>
        <w:pStyle w:val="c8"/>
        <w:spacing w:after="0"/>
        <w:ind w:left="720"/>
        <w:rPr>
          <w:rStyle w:val="c40"/>
          <w:b/>
          <w:sz w:val="26"/>
          <w:u w:val="single"/>
        </w:rPr>
      </w:pPr>
      <w:r>
        <w:rPr>
          <w:sz w:val="26"/>
        </w:rPr>
        <w:t xml:space="preserve">Математика, являясь одним из важных общеобразовательных предметов, готовит учащихся с отклонениями в интеллектуальном развитии к жизни и овладению доступными профессионально-трудовыми навыками. </w:t>
      </w:r>
    </w:p>
    <w:p>
      <w:pPr>
        <w:spacing w:after="0" w:line="240" w:lineRule="auto"/>
        <w:ind w:firstLine="851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Обучение математике должно носить практическую направленность и быть тесно связано с другими учебными предметами, жизнью, готовить учащихся к овладению </w:t>
      </w:r>
    </w:p>
    <w:p>
      <w:pPr>
        <w:spacing w:after="0" w:line="240" w:lineRule="auto"/>
        <w:ind w:firstLine="851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профессионально-трудовыми знаниями и навыками, учить использованию математических знаний в нестандартных ситуациях</w:t>
      </w:r>
    </w:p>
    <w:p>
      <w:pPr>
        <w:spacing w:after="0" w:line="240" w:lineRule="auto"/>
        <w:ind w:firstLine="851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Предмет «Математика», относится к обязательной  части учебного плана.</w:t>
      </w:r>
    </w:p>
    <w:p>
      <w:pPr>
        <w:spacing w:after="0" w:line="240" w:lineRule="auto"/>
        <w:ind w:firstLine="851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На изучение предмета «Математика» в 1 классе отводится по 3 часа в неделю, курс рассчитан на 99 часов (33 учебные недели)</w:t>
      </w:r>
    </w:p>
    <w:p>
      <w:pPr>
        <w:spacing w:after="0" w:line="240" w:lineRule="auto"/>
        <w:ind w:firstLine="851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Во 2-4 классах отводится 4 часа в неделю (1 час добавлен в учебный план по решению коллегиального обсуждения с родителями из части, формируемой участниками образовательных отношений, на изучение</w:t>
      </w:r>
      <w:r>
        <w:rPr>
          <w:sz w:val="28"/>
        </w:rPr>
        <w:t xml:space="preserve"> </w:t>
      </w:r>
      <w:r>
        <w:rPr>
          <w:rFonts w:ascii="Times New Roman" w:hAnsi="Times New Roman"/>
          <w:sz w:val="26"/>
        </w:rPr>
        <w:t>основных предметов школьной программы). Курс рассчитан на 34 учебные недели- 136 часов.</w:t>
      </w:r>
    </w:p>
    <w:p>
      <w:pPr>
        <w:spacing w:after="0" w:line="240" w:lineRule="auto"/>
        <w:ind w:firstLine="851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851"/>
        <w:jc w:val="both"/>
        <w:rPr>
          <w:rFonts w:ascii="Times New Roman" w:hAnsi="Times New Roman"/>
          <w:sz w:val="26"/>
        </w:rPr>
      </w:pPr>
      <w:r>
        <w:rPr>
          <w:b/>
          <w:sz w:val="26"/>
        </w:rPr>
        <w:t>Описание ценностных ориентиров содержания учебного предмета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Ценностные ориентиры изучения предмета «Математика» в целом ограничиваются </w:t>
      </w:r>
      <w:r>
        <w:rPr>
          <w:rFonts w:ascii="Times New Roman" w:hAnsi="Times New Roman"/>
          <w:i/>
          <w:sz w:val="26"/>
        </w:rPr>
        <w:t>ценностью истины,</w:t>
      </w:r>
      <w:r>
        <w:rPr>
          <w:rFonts w:ascii="Times New Roman" w:hAnsi="Times New Roman"/>
          <w:sz w:val="26"/>
        </w:rPr>
        <w:t> однако данный курс предлагает как расширение содержания предмета, так и совокупность методик и технологий (в том числе и проектной), позволяющих заниматься всесторонним формированием личности учащихся средствами предмета «Математика» и, как следствие, расширить набор ценностных ориентиров.</w:t>
      </w:r>
    </w:p>
    <w:p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Ценность истины – это ценность научного познания как части культуры человечества, разума, понимания сущности бытия, мироздания.</w:t>
      </w:r>
    </w:p>
    <w:p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Ценность человека как разумного существа, стремящегося к познанию мира и самосовершенствованию.</w:t>
      </w:r>
    </w:p>
    <w:p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Ценность свободы как свободы выбора и предъявления человеком своих мыслей и поступков, но свободы, естественно ограниченной нормами и правилами поведения в обществе.</w:t>
      </w:r>
    </w:p>
    <w:p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Ценность гражданственности – осознание человеком себя как члена общества, народа, представителя страны и государства.</w:t>
      </w:r>
    </w:p>
    <w:p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Ценность патриотизма – одно из проявлений духовной зрелости человека, выражающееся в любви к России, народу, в осознанном желании служить Отечеству.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sz w:val="26"/>
          <w:u w:val="single"/>
        </w:rPr>
      </w:pPr>
      <w:r>
        <w:rPr>
          <w:rFonts w:ascii="Times New Roman" w:hAnsi="Times New Roman"/>
          <w:b/>
          <w:sz w:val="26"/>
          <w:u w:val="single"/>
        </w:rPr>
        <w:t>Планируемые результаты изучения учебного предмета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Освоение обучающимися предметной области «Математика» предполагает достижение ими двух видов результатов: личностных и предметных. </w:t>
      </w:r>
    </w:p>
    <w:p>
      <w:pPr>
        <w:spacing w:line="240" w:lineRule="auto"/>
        <w:ind w:firstLine="708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В структуре планируемых результатов ведущее место принадлежит </w:t>
      </w:r>
      <w:r>
        <w:rPr>
          <w:rFonts w:ascii="Times New Roman" w:hAnsi="Times New Roman"/>
          <w:b/>
          <w:i/>
          <w:sz w:val="26"/>
        </w:rPr>
        <w:t>личностным</w:t>
      </w:r>
      <w:r>
        <w:rPr>
          <w:rFonts w:ascii="Times New Roman" w:hAnsi="Times New Roman"/>
          <w:sz w:val="26"/>
        </w:rPr>
        <w:t xml:space="preserve"> результатам, поскольку именно они обеспечивают овладение комплексом социальных (жизненных) компетенций, необходимых для достижения основной цели современного. Планируемые предметные результаты предусматривают овладение обучающимися </w:t>
      </w:r>
      <w:r>
        <w:rPr>
          <w:rFonts w:ascii="Times New Roman" w:hAnsi="Times New Roman"/>
          <w:sz w:val="26"/>
        </w:rPr>
        <w:lastRenderedPageBreak/>
        <w:t xml:space="preserve">математическими знаниями и умениями и представлены дифференцированно по двум уровням: минимальному и достаточному.  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Личностные результаты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У </w:t>
      </w:r>
      <w:proofErr w:type="gramStart"/>
      <w:r>
        <w:rPr>
          <w:rFonts w:ascii="Times New Roman" w:hAnsi="Times New Roman"/>
          <w:sz w:val="26"/>
        </w:rPr>
        <w:t>обучающихся</w:t>
      </w:r>
      <w:proofErr w:type="gramEnd"/>
      <w:r>
        <w:rPr>
          <w:rFonts w:ascii="Times New Roman" w:hAnsi="Times New Roman"/>
          <w:sz w:val="26"/>
        </w:rPr>
        <w:t xml:space="preserve"> будет сформировано: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знание правил поведения на уроке математики и следование им при организации образовательной деятельности;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позитивное отношение к изучению математики, желание выполнить учебное задание хорошо (правильно);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умение выполнять под руководством учителя учебные действия в практическом плане, на основе пошаговой инструкции по выполнению математической операции;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- начальные навыки работы с учебником математики: нахождение в учебнике задания, указанного учителем; использование иллюстраций, содержащихся в учебнике, в качестве образца для организации практической деятельности с предметами или выполнения задания в тетради; 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понимание записей с использованием математической символики, содержащихся в учебнике или иных дидактических материалах, умение их прочитать и использовать для выполнения практических упражнений;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умение отразить в речи с использованием математической терминологии предметные отношения (на основе анализа реальных предметов, предметных совокупностей или их иллюстраций);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- умение отразить в записи с использованием математической символики предметные отношения (на основе анализа реальных предметных совокупностей или их иллюстраций);  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умение прислушиваться к мнению учителя, сверстников и корригировать в соответствии с этим свои действия при выполнении учебного задания;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умение принять оказываемую помощь в выполнении учебного задания;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умение рассказать о пошаговом выполнении учебного действия с использованием математической терминологии (в форме отчета о выполненном действии) с помощью учителя;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начальные умения производить самооценку результатов выполнения учебного задания (правильно – неправильно);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начальные умения использования математических знаний при ориентировке в ближайшем социальном и предметном окружении;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начальные навыки применения математических знаний в самообслуживании и доступных видах хозяйственно-бытового труда;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- отдельные начальные представления о семейных ценностях, бережном отношении к природе, своему здоровью, безопасном поведении в помещении и на улице.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 xml:space="preserve">Предметные результаты 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1 класс</w:t>
      </w:r>
    </w:p>
    <w:tbl>
      <w:tblPr>
        <w:tblW w:w="0" w:type="auto"/>
        <w:tblInd w:w="250" w:type="dxa"/>
        <w:tblLayout w:type="fixed"/>
        <w:tblLook w:val="04A0"/>
      </w:tblPr>
      <w:tblGrid>
        <w:gridCol w:w="4962"/>
        <w:gridCol w:w="4962"/>
      </w:tblGrid>
      <w:tr>
        <w:trPr>
          <w:trHeight w:val="721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 xml:space="preserve">Минимальный уровень                                                             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Достаточный уровень</w:t>
            </w: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Пропедевтика</w:t>
            </w:r>
          </w:p>
        </w:tc>
      </w:tr>
      <w:tr>
        <w:trPr>
          <w:trHeight w:val="3388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 xml:space="preserve">- знание (понимание в речи учителя) слов, определяющих величину, размер предметов, их массу;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сравнивать предметы по величине, размеру «на глаз», наложением, приложением (с помощью учителя); сравнивать предметы по массе с помощью мускульных ощущений;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слов, отражающих количественные отношения предметных совокупностей, умение использовать их в собственной речи;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оценивания и сравнения количества предметов в совокупностях «на глаз», путем установления взаимно однозначного соответствия, выделения лишних, недостающих предметов (с помощью учителя); уравнивание предметных совокупностей по количеству предметов, их составляющих;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умение увеличивать и уменьшать количество предметов в совокупности, объемах жидкостей, сыпучего вещества;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и использование в собственной речи слов, определяющих положение предметов в пространстве, на плоскости;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определение положения предметов в пространстве относительно себя, по отношению друг к другу; определение положения предметов на плоскости; перемещение предметов в указанное положение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установление и называние порядка следования предметов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знание частей суток, порядка их следования;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овладение элементарными временными представлениями, использование в речи при описании событий собственной жизни слов: сегодня, завтра, вчера, рано, поздно, вовремя, давно;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узнавание и называние геометрических фигур; определение формы знакомых </w:t>
            </w:r>
            <w:r>
              <w:rPr>
                <w:rFonts w:ascii="Times New Roman" w:hAnsi="Times New Roman"/>
                <w:sz w:val="26"/>
              </w:rPr>
              <w:lastRenderedPageBreak/>
              <w:t>предметов путем соотнесения с геометрическими фигурами.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>- знание и использование в собственной речи слов, определяющих величину, размер предметов, их массу;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сравнивать предметы по величине, размеру «на глаз», наложением, приложением; сравнивать предметы по массе с помощью мускульных ощущений;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слов, отражающих количественные отношения предметных совокупностей, умение использовать их в собственной речи;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оценивания и сравнения количества предметов в совокупностях «на глаз», путем установления взаимно однозначного соответствия, выделения лишних, недостающих предметов; уравнивание предметных совокупностей по количеству предметов, их составляющих;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увеличивать и уменьшать количество предметов в совокупности, объемах жидкостей, сыпучего вещества; объяснять эти изменения;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и использование в собственной речи слов, определяющих положение предметов в пространстве, на плоскости;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определение положения предметов в пространстве относительно себя, по отношению друг к другу; определение положения предметов на плоскости; перемещение предметов в указанное положение;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установление и называние порядка следования предметов;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знание частей суток, порядка их следования;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proofErr w:type="gramStart"/>
            <w:r>
              <w:rPr>
                <w:rFonts w:ascii="Times New Roman" w:hAnsi="Times New Roman"/>
                <w:sz w:val="26"/>
              </w:rPr>
              <w:t>- овладение элементарными временными представлениями, использование в речи при описании событий окружающей жизни слов: сегодня, завтра, вчера, на следующий день, рано, поздно, вовремя, давно, недавно;</w:t>
            </w:r>
            <w:proofErr w:type="gramEnd"/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узнавание и называние геометрических </w:t>
            </w:r>
            <w:r>
              <w:rPr>
                <w:rFonts w:ascii="Times New Roman" w:hAnsi="Times New Roman"/>
                <w:sz w:val="26"/>
              </w:rPr>
              <w:lastRenderedPageBreak/>
              <w:t>фигур; определение формы предметов путем соотнесения с геометрическими фигурами.</w:t>
            </w: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lastRenderedPageBreak/>
              <w:t>Нумерация</w:t>
            </w:r>
          </w:p>
        </w:tc>
      </w:tr>
      <w:tr>
        <w:trPr>
          <w:trHeight w:val="1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количественных, порядковых числительных в пределах 10; количественных числительных в пределах 20;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-откладывание чисел с использованием счетного материала (чисел 11-20 – 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прочитать запись числа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в пределах 20; записать число с помощью цифр;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числового ряда в пределах 10 в прямом порядке; месте каждого числа в числовом ряду в пределах 10;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осуществление счета предметов в пределах 10, присчитывая по 1; обозначение числом количества предметов в совокупности;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выполнение сравнения чисел в пределах 10 с опорой на установление взаимно однозначного соответствия предметных </w:t>
            </w:r>
            <w:proofErr w:type="spellStart"/>
            <w:r>
              <w:rPr>
                <w:rFonts w:ascii="Times New Roman" w:hAnsi="Times New Roman"/>
                <w:sz w:val="26"/>
              </w:rPr>
              <w:t>совокупностейили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 их частей; 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состава чисел 2-10 из двух частей (чисел) с опорой на разложение предметной совокупности на две части.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количественных, порядковых числительных в пределах 10; количественных числительных в пределах 20;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-откладывание чисел в пределах 20 с использованием счетного материала;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прочитать запись числа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в пределах 20; записать число с помощью цифр;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знание десятичного состава чисел 11-20;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знание числового ряда в пределах 10 в прямом и обратном порядке; числового ряда в пределах 20 в прямом </w:t>
            </w:r>
            <w:proofErr w:type="spellStart"/>
            <w:r>
              <w:rPr>
                <w:rFonts w:ascii="Times New Roman" w:hAnsi="Times New Roman"/>
                <w:sz w:val="26"/>
              </w:rPr>
              <w:t>порядке</w:t>
            </w:r>
            <w:proofErr w:type="gramStart"/>
            <w:r>
              <w:rPr>
                <w:rFonts w:ascii="Times New Roman" w:hAnsi="Times New Roman"/>
                <w:sz w:val="26"/>
              </w:rPr>
              <w:t>;м</w:t>
            </w:r>
            <w:proofErr w:type="gramEnd"/>
            <w:r>
              <w:rPr>
                <w:rFonts w:ascii="Times New Roman" w:hAnsi="Times New Roman"/>
                <w:sz w:val="26"/>
              </w:rPr>
              <w:t>есте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 каждого числа в числовом ряду в пределах 10;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осуществление счета в пределах 10, присчитывая, отсчитывая по</w:t>
            </w:r>
            <w:proofErr w:type="gramStart"/>
            <w:r>
              <w:rPr>
                <w:rFonts w:ascii="Times New Roman" w:hAnsi="Times New Roman"/>
                <w:sz w:val="26"/>
              </w:rPr>
              <w:t>1</w:t>
            </w:r>
            <w:proofErr w:type="gramEnd"/>
            <w:r>
              <w:rPr>
                <w:rFonts w:ascii="Times New Roman" w:hAnsi="Times New Roman"/>
                <w:sz w:val="26"/>
              </w:rPr>
              <w:t xml:space="preserve"> и равными числовыми группами по 2; счета предметов в пределах 20,присчитывая по 1; обозначение числом количества предметов в совокупности;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сравнения чисел в пределах 10;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состава чисел 2-10 из двух частей (чисел).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Единицы измерения и их соотношения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</w:tc>
      </w:tr>
      <w:tr>
        <w:trPr>
          <w:trHeight w:val="4392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proofErr w:type="gramStart"/>
            <w:r>
              <w:rPr>
                <w:rFonts w:ascii="Times New Roman" w:hAnsi="Times New Roman"/>
                <w:sz w:val="26"/>
              </w:rPr>
              <w:lastRenderedPageBreak/>
              <w:t xml:space="preserve">-знание единиц измерения (мер) стоимости (1 р., 1 к.), длины (1 см), массы (1 кг), емкости (1 л), времени (1 </w:t>
            </w:r>
            <w:proofErr w:type="spellStart"/>
            <w:r>
              <w:rPr>
                <w:rFonts w:ascii="Times New Roman" w:hAnsi="Times New Roman"/>
                <w:sz w:val="26"/>
              </w:rPr>
              <w:t>сут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., 1 </w:t>
            </w:r>
            <w:proofErr w:type="spellStart"/>
            <w:r>
              <w:rPr>
                <w:rFonts w:ascii="Times New Roman" w:hAnsi="Times New Roman"/>
                <w:sz w:val="26"/>
              </w:rPr>
              <w:t>нед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.); </w:t>
            </w:r>
            <w:proofErr w:type="gramEnd"/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прочитать и записать число, полученное при измерении величин одной мерой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узнавание монет, называние их достоинства; осуществление замены и размена монет в пределах 10 р.;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названий, порядка дней недели (с помощью учителя), количества суток в неделе.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proofErr w:type="gramStart"/>
            <w:r>
              <w:rPr>
                <w:rFonts w:ascii="Times New Roman" w:hAnsi="Times New Roman"/>
                <w:sz w:val="26"/>
              </w:rPr>
              <w:t xml:space="preserve">- знание названий величин (стоимость, длина, масса, емкость, время) и их единиц измерения (мер): 1 р., 1 к., 1 см, 1 кг, 1 л, 1 </w:t>
            </w:r>
            <w:proofErr w:type="spellStart"/>
            <w:r>
              <w:rPr>
                <w:rFonts w:ascii="Times New Roman" w:hAnsi="Times New Roman"/>
                <w:sz w:val="26"/>
              </w:rPr>
              <w:t>сут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., 1 </w:t>
            </w:r>
            <w:proofErr w:type="spellStart"/>
            <w:r>
              <w:rPr>
                <w:rFonts w:ascii="Times New Roman" w:hAnsi="Times New Roman"/>
                <w:sz w:val="26"/>
              </w:rPr>
              <w:t>нед</w:t>
            </w:r>
            <w:proofErr w:type="spellEnd"/>
            <w:r>
              <w:rPr>
                <w:rFonts w:ascii="Times New Roman" w:hAnsi="Times New Roman"/>
                <w:sz w:val="26"/>
              </w:rPr>
              <w:t>.;</w:t>
            </w:r>
            <w:proofErr w:type="gramEnd"/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умение прочитать и записать число, полученное при измерении величин одной мерой;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узнавание монет, называние их достоинства; осуществление замены и размена монет в пределах 10 р.;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названий, порядка дней недели, количества суток в неделе.</w:t>
            </w: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Арифметические действия</w:t>
            </w:r>
          </w:p>
        </w:tc>
      </w:tr>
      <w:tr>
        <w:trPr>
          <w:trHeight w:val="1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 арифметических действий сложения и вычитания, их знаков  («+» и  «</w:t>
            </w:r>
            <w:proofErr w:type="gramStart"/>
            <w:r>
              <w:rPr>
                <w:rFonts w:ascii="Times New Roman" w:hAnsi="Times New Roman"/>
                <w:sz w:val="26"/>
              </w:rPr>
              <w:t>-»</w:t>
            </w:r>
            <w:proofErr w:type="gramEnd"/>
            <w:r>
              <w:rPr>
                <w:rFonts w:ascii="Times New Roman" w:hAnsi="Times New Roman"/>
                <w:sz w:val="26"/>
              </w:rPr>
              <w:t xml:space="preserve">);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составление числового выражения (1 + 1, 2 – 1) на основе соотнесения с предметно-практической деятельностью (ситуацией);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сущности знака «=» и умение его использовать при записи числового выражения в виде равенства (примера): 1 + 1 = 2, 2 – 1 = 1;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смысла действий сложения и вычитания, умение их иллюстрировать в практическом плане при выполнении операций с предметными совокупностями;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выполнение сложения и вычитания чисел в пределах 10 на основе  </w:t>
            </w:r>
            <w:proofErr w:type="spellStart"/>
            <w:r>
              <w:rPr>
                <w:rFonts w:ascii="Times New Roman" w:hAnsi="Times New Roman"/>
                <w:sz w:val="26"/>
              </w:rPr>
              <w:t>пересчитывания</w:t>
            </w:r>
            <w:proofErr w:type="spellEnd"/>
            <w:r>
              <w:rPr>
                <w:rFonts w:ascii="Times New Roman" w:hAnsi="Times New Roman"/>
                <w:sz w:val="26"/>
              </w:rPr>
              <w:t xml:space="preserve"> предметов, присчитывания и отсчитывания по 1;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 арифметических действий сложения и вычитания, их знаков  («+» и  «</w:t>
            </w:r>
            <w:proofErr w:type="gramStart"/>
            <w:r>
              <w:rPr>
                <w:rFonts w:ascii="Times New Roman" w:hAnsi="Times New Roman"/>
                <w:sz w:val="26"/>
              </w:rPr>
              <w:t>-»</w:t>
            </w:r>
            <w:proofErr w:type="gramEnd"/>
            <w:r>
              <w:rPr>
                <w:rFonts w:ascii="Times New Roman" w:hAnsi="Times New Roman"/>
                <w:sz w:val="26"/>
              </w:rPr>
              <w:t>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составление числового выражения (1 + 1, 2 – 1) на основе соотнесения с предметно-практической деятельностью (ситуацией);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сущности знака «=» и умение его использовать при записи числового выражения в виде равенства (примера): 1 + 1 = 2, 2 – 1 = 1;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смысла действий сложения и вычитания, умение их иллюстрировать в практическом плане при выполнении операций с предметными совокупностями;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выполнение сложения и вычитания чисел в пределах 10 на основе  знания состава чисел; выполнение сложения чисел в пределах 20 на основе знания десятичного состава чисел 11-20; </w:t>
            </w: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t>Арифметические задачи</w:t>
            </w:r>
          </w:p>
        </w:tc>
      </w:tr>
      <w:tr>
        <w:trPr>
          <w:trHeight w:val="1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выделение в арифметической задаче условия, требования (вопроса); выделение в условии задачи числовых данных;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решения задач на нахождение суммы, разности (остатка) в практическом плане на основе действий с предметными совокупностями, с записью решения в виде примера; называние ответа задачи;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составление задач на нахождение суммы, разности (остатка) по предложенному сюжету (с помощью учителя).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 xml:space="preserve"> - выделение в арифметической задаче условия, требования (вопроса); выделение в условии задачи числовых данных;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выполнение решения задач на нахождение суммы, разности (остатка) в практическом плане на основе действий с предметными совокупностями и с помощью иллюстрирования, с записью решения в виде примера; называние </w:t>
            </w:r>
            <w:r>
              <w:rPr>
                <w:rFonts w:ascii="Times New Roman" w:hAnsi="Times New Roman"/>
                <w:sz w:val="26"/>
              </w:rPr>
              <w:lastRenderedPageBreak/>
              <w:t>ответа задачи;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составление задач на нахождение суммы, разности (остатка) по предложенному сюжету, готовому решению, краткой записи с использованием иллюстраций.</w:t>
            </w:r>
          </w:p>
        </w:tc>
      </w:tr>
      <w:tr>
        <w:trPr>
          <w:trHeight w:val="1"/>
        </w:trPr>
        <w:tc>
          <w:tcPr>
            <w:tcW w:w="992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sz w:val="26"/>
              </w:rPr>
              <w:lastRenderedPageBreak/>
              <w:t>Геометрический материал</w:t>
            </w:r>
          </w:p>
        </w:tc>
      </w:tr>
      <w:tr>
        <w:trPr>
          <w:trHeight w:val="1"/>
        </w:trPr>
        <w:tc>
          <w:tcPr>
            <w:tcW w:w="49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различение плоскостных и объемных геометрических фигур; определение формы знакомых предметов путем соотнесения с плоскостными и объемными геометрическими фигурами;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линий (прямая, кривая, отрезок), умение их различать;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построение прямой линии (произвольной), отрезка с помощью линейки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измерение длины отрезка в сантиметрах, с записью числа, полученного при измерении (с помощью учителя); построение отрезка заданной длины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построение треугольника, квадрата, прямоугольника по заданным точкам (вершинам) с помощью учителя.</w:t>
            </w:r>
          </w:p>
        </w:tc>
        <w:tc>
          <w:tcPr>
            <w:tcW w:w="4962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различение плоскостных и объемных геометрических фигур; определение формы предметов путем соотнесения с плоскостными и объемными геометрическими фигурами;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линий (прямая, кривая, отрезок), умение их различать;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построение прямой линии (произвольной; проходящей через одну, две точки), отрезка с помощью линейки;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измерение длины отрезка в сантиметрах, с записью числа, полученного при измерении; построение отрезка заданной длины;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построение треугольника, квадрата, прямоугольника по заданным точкам (вершинам).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2 класс</w:t>
      </w:r>
    </w:p>
    <w:tbl>
      <w:tblPr>
        <w:tblW w:w="0" w:type="auto"/>
        <w:tblInd w:w="108" w:type="dxa"/>
        <w:tblLayout w:type="fixed"/>
        <w:tblLook w:val="04A0"/>
      </w:tblPr>
      <w:tblGrid>
        <w:gridCol w:w="5103"/>
        <w:gridCol w:w="4962"/>
      </w:tblGrid>
      <w:tr>
        <w:trPr>
          <w:trHeight w:val="309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Минимальный уровень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Достаточный уровень</w:t>
            </w:r>
          </w:p>
        </w:tc>
      </w:tr>
      <w:tr>
        <w:trPr>
          <w:trHeight w:val="927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числового ряда 1—20 в прямом порядке; откладывание любых чисел в пределах 20, с использованием счетного материала;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 компонентов сложения, вычитания;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смысла арифметических действий сложения и вычитания.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порядка действий в примерах в два арифметических действия;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и применение переместительного свойства сложения;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устных и письменных действий сложения и вычитания чисел в пределах 20;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единиц измерения (меры) стоимости, длины, массы, времени и их соотношения;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различение чисел, полученных при счете и измерении, запись числа, полученного при измерении двумя мерами;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>- пользование календарем для установления порядка месяцев в году, количества суток в месяцах;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определение времени по часам (одним способом);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решение, составление, иллюстрирование изученных простых арифметических задач;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решение составных арифметических задач в два действия (с помощью учителя);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различение замкнутых, незамкнутых кривых, ломаных линий; вычисление длины ломаной;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узнавание, называние, моделирование взаимного положения двух прямых, кривых линий, фигур; нахождение точки пересечения без вычерчивания;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 элементов четырехугольников; вычерчивание прямоугольника (квадрата) с помощью чертежного треугольника на нелинованной бумаге (с помощью учителя).</w:t>
            </w:r>
          </w:p>
          <w:p>
            <w:pPr>
              <w:pStyle w:val="33"/>
              <w:rPr>
                <w:rFonts w:ascii="Times New Roman" w:hAnsi="Times New Roman"/>
                <w:sz w:val="26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>- счет, присчитыванием, отсчитыванием по единице и равными числовыми группами в пределах 20;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откладывание любых чисел в пределах 20 с использованием счетного материала;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названия компонентов сложения, вычитания, умножения, деления;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понимание смысла арифметических действий сложения и вычитания;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порядка действий в примерах в два арифметических действия;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и применение переместительного свойство сложения;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устных и письменных действий сложения и вычитания чисел в пределах 20;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единиц (мер) измерения стоимости, длины, массы, времени и их соотношения;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различение чисел, полученных при счете и измерении, запись чисел, полученных </w:t>
            </w:r>
            <w:r>
              <w:rPr>
                <w:rFonts w:ascii="Times New Roman" w:hAnsi="Times New Roman"/>
                <w:sz w:val="26"/>
              </w:rPr>
              <w:lastRenderedPageBreak/>
              <w:t>при измерении двумя мерами (с полным набором знаков в мелких мерах);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порядка месяцев в году, номеров месяцев от начала года; умение пользоваться календарем для установления порядка месяцев в году; знание количества суток в месяцах;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определение времени по часам тремя способами с точностью до 1 мин;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решение, составление, иллюстрирование всех изученных простых арифметических задач;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краткая запись, моделирование содержания, решение составных арифметических задач в два действия;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различение замкнутых, незамкнутых кривых, ломаных линий; вычисление длины ломаной;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узнавание, называние, вычерчивание, моделирование взаимного положения двух прямых и кривых линий, многоугольников, окружностей; нахождение точки пересечения;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знание названий элементов четырехугольников, вычерчивание прямоугольника (квадрата) с помощью чертежного треугольника на нелинованной бумаге.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3 класс</w:t>
      </w:r>
    </w:p>
    <w:tbl>
      <w:tblPr>
        <w:tblW w:w="0" w:type="auto"/>
        <w:tblInd w:w="108" w:type="dxa"/>
        <w:tblLayout w:type="fixed"/>
        <w:tblLook w:val="04A0"/>
      </w:tblPr>
      <w:tblGrid>
        <w:gridCol w:w="5103"/>
        <w:gridCol w:w="4962"/>
      </w:tblGrid>
      <w:t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Минимальный уровень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Достаточный уровень</w:t>
            </w:r>
          </w:p>
        </w:tc>
      </w:tr>
      <w:t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-числовой ряд 1—100 в прямом и обратном порядке;</w:t>
            </w:r>
          </w:p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-смысл арифметических действий умножения и деления (на равные части и по содержанию), различие двух видов деления на уровне практических действий, способа чтения и записи каждого вида деления;</w:t>
            </w:r>
          </w:p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-таблицы умножения и деления чисел в пределах 20, переместительное свойство произведения, связь таблиц умножения и деления;</w:t>
            </w:r>
          </w:p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-порядок действий в примерах в 2—3 арифметических действия;</w:t>
            </w:r>
          </w:p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-единицы (меры) измерения стоимости, длины, массы, времени, соотношения изученных мер;</w:t>
            </w:r>
          </w:p>
          <w:p>
            <w:pPr>
              <w:spacing w:after="0" w:line="240" w:lineRule="auto"/>
              <w:ind w:left="142" w:hanging="142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- порядок месяцев в году, номера месяцев от начала года.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6"/>
              </w:rPr>
            </w:pPr>
          </w:p>
          <w:p>
            <w:pPr>
              <w:pStyle w:val="33"/>
              <w:rPr>
                <w:rFonts w:ascii="Times New Roman" w:hAnsi="Times New Roman"/>
                <w:sz w:val="26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 считать, присчитывая, отсчитывая по единице и равными числовыми группами по 2, 5, 4, в пределах 100;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- откладывать на счетах любые числа в пределах 100;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 -складывать и вычитать числа в пределах 100 без перехода через разряд приемами устных вычислений;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- использовать знание таблиц умножения для решения соответствующих примеров на деление;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 -различать числа, полученные при счете и измерении;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- записывать числа, полученные при измерении двумя мерами, с полным набором знаков в мелких мерах: 5 м 62 см, 3 м 03 см, пользоваться различными табелями-календарями, отрывными календарями;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- определять время по часам (время прошедшее, будущее);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      -находить точку пересечения линий;</w:t>
            </w:r>
          </w:p>
          <w:p>
            <w:pPr>
              <w:spacing w:after="0" w:line="240" w:lineRule="auto"/>
              <w:ind w:left="284" w:hanging="709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      -чертить окружности разных радиусов, </w:t>
            </w:r>
            <w:r>
              <w:rPr>
                <w:rFonts w:ascii="Times New Roman" w:hAnsi="Times New Roman"/>
                <w:sz w:val="26"/>
              </w:rPr>
              <w:lastRenderedPageBreak/>
              <w:t>различать окружность и круг.</w:t>
            </w:r>
          </w:p>
        </w:tc>
      </w:tr>
    </w:tbl>
    <w:p>
      <w:pPr>
        <w:spacing w:after="0" w:line="240" w:lineRule="auto"/>
        <w:ind w:firstLine="708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>  </w:t>
      </w:r>
    </w:p>
    <w:p>
      <w:pPr>
        <w:spacing w:after="0" w:line="240" w:lineRule="auto"/>
        <w:ind w:firstLine="708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Примечания.</w:t>
      </w:r>
    </w:p>
    <w:p>
      <w:pPr>
        <w:spacing w:after="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Продолжать решать примеры на сложение и вычитание в пределах 20 с переходом через десяток с подробной записью.</w:t>
      </w:r>
    </w:p>
    <w:p>
      <w:pPr>
        <w:spacing w:after="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Обязательно знание только таблицы умножения числа 2, получение частных от деления на 2 путем использования таблицы умножения.</w:t>
      </w:r>
    </w:p>
    <w:p>
      <w:pPr>
        <w:spacing w:after="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Достаточно умения определять время по часам только одним способом, пользоваться календарем для установления порядка месяцев в году, количества суток в месяцах, месяцев в году.</w:t>
      </w:r>
    </w:p>
    <w:p>
      <w:pPr>
        <w:spacing w:after="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Исключаются арифметические задачи в два действия, одно из которых — умножение или деление.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4 класс</w:t>
      </w:r>
    </w:p>
    <w:tbl>
      <w:tblPr>
        <w:tblW w:w="0" w:type="auto"/>
        <w:tblInd w:w="108" w:type="dxa"/>
        <w:tblLayout w:type="fixed"/>
        <w:tblLook w:val="04A0"/>
      </w:tblPr>
      <w:tblGrid>
        <w:gridCol w:w="5103"/>
        <w:gridCol w:w="4962"/>
      </w:tblGrid>
      <w:t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i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Минимальный уровень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33"/>
              <w:jc w:val="center"/>
              <w:rPr>
                <w:rFonts w:ascii="Times New Roman" w:hAnsi="Times New Roman"/>
                <w:b/>
                <w:i/>
                <w:sz w:val="26"/>
              </w:rPr>
            </w:pPr>
            <w:r>
              <w:rPr>
                <w:rFonts w:ascii="Times New Roman" w:hAnsi="Times New Roman"/>
                <w:b/>
                <w:i/>
                <w:sz w:val="26"/>
              </w:rPr>
              <w:t>Достаточный уровень</w:t>
            </w:r>
          </w:p>
        </w:tc>
      </w:tr>
      <w:t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числового ряда 1-100 в прямом порядке</w:t>
            </w:r>
            <w:proofErr w:type="gramStart"/>
            <w:r>
              <w:rPr>
                <w:rFonts w:ascii="Times New Roman" w:hAnsi="Times New Roman"/>
                <w:sz w:val="26"/>
              </w:rPr>
              <w:t>; --</w:t>
            </w:r>
            <w:proofErr w:type="gramEnd"/>
            <w:r>
              <w:rPr>
                <w:rFonts w:ascii="Times New Roman" w:hAnsi="Times New Roman"/>
                <w:sz w:val="26"/>
              </w:rPr>
              <w:t>откладывание любых чисел в пределах 20, с использованием счетного материала;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-понимание смысла арифметических действий сложения и вычитания;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-различение кривых, ломаных линий;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 свойств  изученных геометрических фигур</w:t>
            </w:r>
            <w:proofErr w:type="gramStart"/>
            <w:r>
              <w:rPr>
                <w:rFonts w:ascii="Times New Roman" w:hAnsi="Times New Roman"/>
                <w:sz w:val="26"/>
              </w:rPr>
              <w:t xml:space="preserve">,; </w:t>
            </w:r>
            <w:proofErr w:type="gramEnd"/>
            <w:r>
              <w:rPr>
                <w:rFonts w:ascii="Times New Roman" w:hAnsi="Times New Roman"/>
                <w:sz w:val="26"/>
              </w:rPr>
              <w:t>вычерчивание прямоугольника (квадрата) с помощью чертежного треугольника (с помощью учителя);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читать, показывать числа 1-100;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 считать по единице и равными числовыми группами (по</w:t>
            </w:r>
            <w:proofErr w:type="gramStart"/>
            <w:r>
              <w:rPr>
                <w:rFonts w:ascii="Times New Roman" w:hAnsi="Times New Roman"/>
                <w:sz w:val="26"/>
              </w:rPr>
              <w:t>2</w:t>
            </w:r>
            <w:proofErr w:type="gramEnd"/>
            <w:r>
              <w:rPr>
                <w:rFonts w:ascii="Times New Roman" w:hAnsi="Times New Roman"/>
                <w:sz w:val="26"/>
              </w:rPr>
              <w:t>, по5, по3, по4) в пределах 20 в прямом и обратном порядке (необязательно);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сравнивать числа в пределах 100 (использовать при сравнении чисел не обязательно; при сравнении двузначных чисел с </w:t>
            </w:r>
            <w:proofErr w:type="gramStart"/>
            <w:r>
              <w:rPr>
                <w:rFonts w:ascii="Times New Roman" w:hAnsi="Times New Roman"/>
                <w:sz w:val="26"/>
              </w:rPr>
              <w:t>двузначными</w:t>
            </w:r>
            <w:proofErr w:type="gramEnd"/>
            <w:r>
              <w:rPr>
                <w:rFonts w:ascii="Times New Roman" w:hAnsi="Times New Roman"/>
                <w:sz w:val="26"/>
              </w:rPr>
              <w:t xml:space="preserve"> возможна помощь учителя);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пользоваться таблицей состава чисел второго десятка из десятков и единиц;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записывать числа, выраженные одной единицей измерения (стоимости, длины, времени);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определять время по часам с точностью до часа;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складывать и вычитать числа в пределах 100 без перехода через разряд </w:t>
            </w:r>
            <w:proofErr w:type="gramStart"/>
            <w:r>
              <w:rPr>
                <w:rFonts w:ascii="Times New Roman" w:hAnsi="Times New Roman"/>
                <w:sz w:val="26"/>
              </w:rPr>
              <w:t xml:space="preserve">( </w:t>
            </w:r>
            <w:proofErr w:type="gramEnd"/>
            <w:r>
              <w:rPr>
                <w:rFonts w:ascii="Times New Roman" w:hAnsi="Times New Roman"/>
                <w:sz w:val="26"/>
              </w:rPr>
              <w:t>с помощью калькулятора);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решать простые примеры с числами, выраженными одной единицей измерения (длины, стоимости, времени);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 решать простые текстовые задачи на нахождение суммы и разности (остатка) </w:t>
            </w:r>
            <w:proofErr w:type="gramStart"/>
            <w:r>
              <w:rPr>
                <w:rFonts w:ascii="Times New Roman" w:hAnsi="Times New Roman"/>
                <w:sz w:val="26"/>
              </w:rPr>
              <w:t xml:space="preserve">( </w:t>
            </w:r>
            <w:proofErr w:type="gramEnd"/>
            <w:r>
              <w:rPr>
                <w:rFonts w:ascii="Times New Roman" w:hAnsi="Times New Roman"/>
                <w:sz w:val="26"/>
              </w:rPr>
              <w:t>с помощью учителя);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решать задачи на увеличение и </w:t>
            </w:r>
            <w:r>
              <w:rPr>
                <w:rFonts w:ascii="Times New Roman" w:hAnsi="Times New Roman"/>
                <w:sz w:val="26"/>
              </w:rPr>
              <w:lastRenderedPageBreak/>
              <w:t>уменьшение числа на несколько единиц (с помощью учителя);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показывать и называть геометрические фигуры;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измерять отрезки и строить отрезок заданной длины;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строить луч, произвольные углы, прямой угол с помощью чертёжного треугольника (возможна помощь учителя);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строить треугольники, квадраты, прямоугольники по точкам (вершинам) с помощью учителя.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соотносить количество 1-20  с количеством предметов;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складывать фигуры из счётных палочек по подражанию и по показу;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различать предметы по цвету, форме, величине;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сравнивать множества по количеству, используя практические способы сравнения (приложение и наложение) и счёт, обозначая словами больше, меньше, поровну;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 xml:space="preserve">-знание  нумерации чисел 1-100 в прямом и обратном порядке;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счет, присчитыванием, отсчитыванием по единице и равными числовыми группами в пределах 100;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 -знание названия компонентов сложения, вычитания;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-понимание смысла арифметических действий сложения и вычитания;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правила сложения и вычитания числа 0;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порядка действий в примерах в два арифметических действия;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и применение переместительного свойство сложения;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-выполнение устных  и письменных действий сложения и вычитания чисел в пределах 100 с переходом через десяток</w:t>
            </w:r>
            <w:proofErr w:type="gramStart"/>
            <w:r>
              <w:rPr>
                <w:rFonts w:ascii="Times New Roman" w:hAnsi="Times New Roman"/>
                <w:sz w:val="26"/>
              </w:rPr>
              <w:t xml:space="preserve"> ;</w:t>
            </w:r>
            <w:proofErr w:type="gramEnd"/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 выполнение устных  и письменных действий (умножения и деления) чисел в пределах 100 с помощью таблицы умножения (наглядность)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единиц (мер) измерения стоимости, длины, массы, времени и их соотношения;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-различение чисел, полученных при счете и измерении, запись чисел, полученных при измерении двумя мерами;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-знание порядка месяцев в году, номеров месяцев от начала года; умение </w:t>
            </w:r>
            <w:proofErr w:type="gramStart"/>
            <w:r>
              <w:rPr>
                <w:rFonts w:ascii="Times New Roman" w:hAnsi="Times New Roman"/>
                <w:sz w:val="26"/>
              </w:rPr>
              <w:t>-п</w:t>
            </w:r>
            <w:proofErr w:type="gramEnd"/>
            <w:r>
              <w:rPr>
                <w:rFonts w:ascii="Times New Roman" w:hAnsi="Times New Roman"/>
                <w:sz w:val="26"/>
              </w:rPr>
              <w:t>ользоваться календарем для установления порядка месяцев в году;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-определение времени по часам;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-решение, составление, иллюстрирование всех изученных простых арифметических задач;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-краткая запись, моделирование содержания, решение  арифметических задач в два действия;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lastRenderedPageBreak/>
              <w:t>-различение замкнутых, незамкнутых кривых, ломаных линий; вычисление длины ломаной;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-знание названий элементов четырехугольников, вычерчивание прямоугольника (квадрата) с помощью учителя;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 xml:space="preserve">-сравнивать числа в пределах 100 (однозначные с </w:t>
            </w:r>
            <w:proofErr w:type="gramStart"/>
            <w:r>
              <w:rPr>
                <w:rFonts w:ascii="Times New Roman" w:hAnsi="Times New Roman"/>
                <w:sz w:val="26"/>
              </w:rPr>
              <w:t>двузначными</w:t>
            </w:r>
            <w:proofErr w:type="gramEnd"/>
            <w:r>
              <w:rPr>
                <w:rFonts w:ascii="Times New Roman" w:hAnsi="Times New Roman"/>
                <w:sz w:val="26"/>
              </w:rPr>
              <w:t xml:space="preserve">, двузначные с однозначными); 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-использовать при сравнении чисел знаки</w:t>
            </w:r>
            <w:proofErr w:type="gramStart"/>
            <w:r>
              <w:rPr>
                <w:rFonts w:ascii="Times New Roman" w:hAnsi="Times New Roman"/>
                <w:sz w:val="26"/>
              </w:rPr>
              <w:t xml:space="preserve"> (&lt;,=,&gt;);</w:t>
            </w:r>
            <w:proofErr w:type="gramEnd"/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-пользоваться таблицей состава чисел второго десятка из десятков и единиц;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выполнять деление на две равные части;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-записывать числа, выраженные одной единицей измерения (стоимости, длины, времени);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-показывать, называть стороны, углы, вершины в треугольнике, квадрате, прямоугольнике;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-измерять отрезки и строить отрезок заданной длины;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-строить луч, произвольные углы, прямой угол с помощью чертёжного треугольника;</w:t>
            </w:r>
          </w:p>
          <w:p>
            <w:pPr>
              <w:spacing w:after="0" w:line="240" w:lineRule="auto"/>
              <w:ind w:left="34" w:hanging="34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sz w:val="26"/>
              </w:rPr>
              <w:t>-строить треугольники, квадраты, прямоугольники по точкам (вершинам)</w:t>
            </w:r>
          </w:p>
        </w:tc>
      </w:tr>
    </w:tbl>
    <w:p>
      <w:pPr>
        <w:pStyle w:val="Standard"/>
        <w:ind w:firstLine="709"/>
        <w:jc w:val="center"/>
        <w:rPr>
          <w:b/>
          <w:sz w:val="26"/>
        </w:rPr>
      </w:pPr>
    </w:p>
    <w:p>
      <w:pPr>
        <w:pStyle w:val="Standard"/>
        <w:ind w:firstLine="709"/>
        <w:jc w:val="center"/>
        <w:rPr>
          <w:b/>
          <w:sz w:val="26"/>
        </w:rPr>
      </w:pPr>
      <w:r>
        <w:rPr>
          <w:b/>
          <w:sz w:val="26"/>
        </w:rPr>
        <w:t>Содержание учебного предмета</w:t>
      </w:r>
    </w:p>
    <w:p>
      <w:pPr>
        <w:spacing w:line="240" w:lineRule="auto"/>
        <w:ind w:firstLine="708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1 класс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Пропедевтика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Свойства предметов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Предметы, обладающие определенными свойствами: цвет, форма, размер (величина), назначение. Слова: каждый, все, </w:t>
      </w:r>
      <w:proofErr w:type="gramStart"/>
      <w:r>
        <w:rPr>
          <w:rFonts w:ascii="Times New Roman" w:hAnsi="Times New Roman"/>
          <w:sz w:val="26"/>
        </w:rPr>
        <w:t>кроме</w:t>
      </w:r>
      <w:proofErr w:type="gramEnd"/>
      <w:r>
        <w:rPr>
          <w:rFonts w:ascii="Times New Roman" w:hAnsi="Times New Roman"/>
          <w:sz w:val="26"/>
        </w:rPr>
        <w:t>, остальные (оставшиеся), другие.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Сравнение предметов</w:t>
      </w:r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двух предметов, серии предметов.</w:t>
      </w:r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Сравнение предметов, имеющих объем, площадь, по величине: большой, маленький, больше, меньше, равные, одинаковые по величине; равной, одинаковой, такой же величины.</w:t>
      </w:r>
      <w:proofErr w:type="gramEnd"/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Сравнение предметов по размеру. </w:t>
      </w:r>
      <w:proofErr w:type="gramStart"/>
      <w:r>
        <w:rPr>
          <w:rFonts w:ascii="Times New Roman" w:hAnsi="Times New Roman"/>
          <w:sz w:val="26"/>
        </w:rPr>
        <w:t xml:space="preserve">Сравнение двух предметов: длинный, короткий (широкий, узкий, высокий, низкий, глубокий, мелкий, толстый, тонкий); длиннее, короче (шире, уже, выше, ниже, глубже, мельче, толще, тоньше); равные, одинаковые по длине (ширине, высоте, глубине, толщине); равной, одинаковой, такой же длины (ширины, высоты, глубины, толщины). </w:t>
      </w:r>
      <w:proofErr w:type="gramEnd"/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Сравнение трех-четырех предметов по длине (ширине, высоте, глубине, толщине); длиннее, короче (шире, уже, выше, ниже, глубже, мельче, толще, тоньше); самый длинный, самый короткий (самый широкий, узкий, высокий, низкий, глубокий, мелкий, толстый, тонкий).</w:t>
      </w:r>
      <w:proofErr w:type="gramEnd"/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 xml:space="preserve">Сравнение двух предметов по массе (весу): тяжелый, легкий, тяжелее, легче, равные, одинаковые по тяжести (весу), равной, одинаковой, такой же тяжести (равного, одинакового, такого же веса). </w:t>
      </w:r>
      <w:proofErr w:type="gramEnd"/>
    </w:p>
    <w:p>
      <w:pPr>
        <w:spacing w:after="0" w:line="240" w:lineRule="auto"/>
        <w:ind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Сравнение трех-четырех предметов по тяжести (весу): тяжелее, легче, </w:t>
      </w:r>
      <w:proofErr w:type="gramStart"/>
      <w:r>
        <w:rPr>
          <w:rFonts w:ascii="Times New Roman" w:hAnsi="Times New Roman"/>
          <w:sz w:val="26"/>
        </w:rPr>
        <w:t>самый</w:t>
      </w:r>
      <w:proofErr w:type="gramEnd"/>
      <w:r>
        <w:rPr>
          <w:rFonts w:ascii="Times New Roman" w:hAnsi="Times New Roman"/>
          <w:sz w:val="26"/>
        </w:rPr>
        <w:t xml:space="preserve"> тяжелый, самый легкий.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Сравнение предметных совокупностей по количеству предметов, их составляющих</w:t>
      </w:r>
    </w:p>
    <w:p>
      <w:pPr>
        <w:tabs>
          <w:tab w:val="left" w:pos="0"/>
        </w:tabs>
        <w:spacing w:after="0" w:line="240" w:lineRule="auto"/>
        <w:ind w:left="142"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 xml:space="preserve">Сравнение двух-трех предметных совокупностей. </w:t>
      </w:r>
      <w:proofErr w:type="gramStart"/>
      <w:r>
        <w:rPr>
          <w:rFonts w:ascii="Times New Roman" w:hAnsi="Times New Roman"/>
          <w:sz w:val="26"/>
        </w:rPr>
        <w:t>Слова: сколько, много, мало, больше, меньше, столько же, равное, одинаковое количество, немного, несколько, один, ни одного.</w:t>
      </w:r>
      <w:proofErr w:type="gramEnd"/>
    </w:p>
    <w:p>
      <w:pPr>
        <w:tabs>
          <w:tab w:val="left" w:pos="0"/>
        </w:tabs>
        <w:spacing w:after="0" w:line="240" w:lineRule="auto"/>
        <w:ind w:left="142"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количества предметов одной совокупности до и после изменения количества предметов, ее составляющих.</w:t>
      </w:r>
    </w:p>
    <w:p>
      <w:pPr>
        <w:tabs>
          <w:tab w:val="left" w:pos="0"/>
        </w:tabs>
        <w:spacing w:after="0" w:line="240" w:lineRule="auto"/>
        <w:ind w:left="142" w:firstLine="284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небольших предметных совокупностей путем установления взаимно однозначного соответствия между ними или их частями: больше, меньше, одинаковое, равное количество, столько же, сколько, лишние, недостающие предметы. Уравнивание предметных совокупностей по количеству предметов, их составляющих.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Сравнение объемов жидкостей, сыпучих веществ</w:t>
      </w:r>
    </w:p>
    <w:p>
      <w:pPr>
        <w:spacing w:after="0" w:line="240" w:lineRule="auto"/>
        <w:ind w:left="142" w:firstLine="425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объемов жидкостей, сыпучих веществ в одинаковых емкостях. Слова: больше, меньше, одинаково, равно, столько же.</w:t>
      </w:r>
    </w:p>
    <w:p>
      <w:pPr>
        <w:spacing w:after="0" w:line="240" w:lineRule="auto"/>
        <w:ind w:left="142" w:firstLine="425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объемов жидкостей, сыпучего вещества в одной емкости до и после изменения объема.</w:t>
      </w: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Положение предметов в пространстве, на плоскости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Положение предметов в пространстве, на плоскости относительно обучающегося, по отношению друг к другу: впереди, сзади, справа, слева, правее, левее, вверху, внизу, выше, ниже, далеко, близко, дальше, ближе, рядом, около, здесь, там, на, в, внутри, перед, за, над, под, напротив, между, в середине, в центре.</w:t>
      </w:r>
      <w:proofErr w:type="gramEnd"/>
      <w:r>
        <w:rPr>
          <w:rFonts w:ascii="Times New Roman" w:hAnsi="Times New Roman"/>
          <w:sz w:val="26"/>
        </w:rPr>
        <w:t xml:space="preserve"> Перемещение предметов в указанное положение.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Ориентировка на листе бумаги: вверху, внизу, справа, слева, в середине (центре); верхний, нижний, правый, левый край листа; то же для сторон: верхняя, нижняя, правая, левая половина, верхний правый, левый, нижний правый, левый углы.</w:t>
      </w:r>
      <w:proofErr w:type="gramEnd"/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Отношения порядка следования: первый, последний, крайний, после, за, следом, следующий за.</w:t>
      </w:r>
      <w:proofErr w:type="gramEnd"/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Единицы измерения и их соотношения</w:t>
      </w: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Единица измерения (мера) времени — сутки. Сутки: утро, день, вечер, ночь. </w:t>
      </w:r>
      <w:proofErr w:type="gramStart"/>
      <w:r>
        <w:rPr>
          <w:rFonts w:ascii="Times New Roman" w:hAnsi="Times New Roman"/>
          <w:sz w:val="26"/>
        </w:rPr>
        <w:t>Сегодня, завтра, вчера, на следующий день, рано, поздно, вовремя, давно, недавно, медленно, быстро.</w:t>
      </w:r>
      <w:proofErr w:type="gramEnd"/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Сравнение по возрасту: </w:t>
      </w:r>
      <w:proofErr w:type="gramStart"/>
      <w:r>
        <w:rPr>
          <w:rFonts w:ascii="Times New Roman" w:hAnsi="Times New Roman"/>
          <w:sz w:val="26"/>
        </w:rPr>
        <w:t>молодой</w:t>
      </w:r>
      <w:proofErr w:type="gramEnd"/>
      <w:r>
        <w:rPr>
          <w:rFonts w:ascii="Times New Roman" w:hAnsi="Times New Roman"/>
          <w:sz w:val="26"/>
        </w:rPr>
        <w:t>, старый, моложе, старше.</w:t>
      </w:r>
    </w:p>
    <w:p>
      <w:pPr>
        <w:spacing w:after="0" w:line="240" w:lineRule="auto"/>
        <w:ind w:firstLine="283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Геометрический материал</w:t>
      </w:r>
    </w:p>
    <w:p>
      <w:pPr>
        <w:spacing w:after="0" w:line="240" w:lineRule="auto"/>
        <w:ind w:firstLine="283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Круг, квадрат, прямоугольник, треугольник: распознавание, называние. Определение формы предметов окружающей среды путем соотнесения с геометрическими фигурами. </w:t>
      </w:r>
    </w:p>
    <w:p>
      <w:pPr>
        <w:spacing w:after="0" w:line="240" w:lineRule="auto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709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Нумерация</w:t>
      </w:r>
    </w:p>
    <w:p>
      <w:pPr>
        <w:spacing w:after="0" w:line="240" w:lineRule="auto"/>
        <w:ind w:left="142" w:firstLine="425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i/>
          <w:sz w:val="26"/>
        </w:rPr>
        <w:t>Нумерация чисел в пределах 10</w:t>
      </w:r>
    </w:p>
    <w:p>
      <w:pPr>
        <w:spacing w:after="0" w:line="240" w:lineRule="auto"/>
        <w:ind w:left="142" w:firstLine="425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Образование, название, обозначение цифрой (запись) чисел от 1 до 9. Число и цифра 0. Образование, название, запись числа 10. 10 единиц – 1 десяток.</w:t>
      </w:r>
    </w:p>
    <w:p>
      <w:pPr>
        <w:spacing w:after="0" w:line="240" w:lineRule="auto"/>
        <w:ind w:left="142" w:firstLine="425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Счет предметов и отвлеченный счет в пределах 10 (счет по 1 и равными числовыми группами по 2). Количественные, порядковые числительные. Соотношение количества, числительного, цифры. Счет в заданных пределах.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Место каждого числа в числовом ряду. Следующее, предыдущее число. Получение следующего числа путем присчитывания 1 к числу. Получение предыдущего числа путем отсчитывания 1 от числа.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Сравнение чисел в пределах 10, в том числе с опорой на установление взаимно однозначного соответствия предметных совокупностей или их частей. Установление отношения: равно, больше, меньше.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Состав чисел первого десятка из единиц. Состав чисел первого десятка из двух частей (чисел), в том числе с опорой на представление предметной совокупности в виде двух составных частей.  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i/>
          <w:sz w:val="26"/>
        </w:rPr>
        <w:t xml:space="preserve">Нумерация чисел в пределах 20 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>Образование, название, запись чисел 11-20. Десятичный состав чисел 11-20. Числовой ряд в пределах 20. Получение следующего числа в пределах 20 путем присчитывания 1 к числу. Получение предыдущего числа в пределах 20 путем отсчитывания 1 от числа. Счет предметов в пределах 20. Однозначные, двузначные числа.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Единицы измерения и их соотношения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Единицы измерения (меры) стоимости - копейка (1 </w:t>
      </w:r>
      <w:proofErr w:type="gramStart"/>
      <w:r>
        <w:rPr>
          <w:rFonts w:ascii="Times New Roman" w:hAnsi="Times New Roman"/>
          <w:sz w:val="26"/>
        </w:rPr>
        <w:t>к</w:t>
      </w:r>
      <w:proofErr w:type="gramEnd"/>
      <w:r>
        <w:rPr>
          <w:rFonts w:ascii="Times New Roman" w:hAnsi="Times New Roman"/>
          <w:sz w:val="26"/>
        </w:rPr>
        <w:t xml:space="preserve">.), рубль (1 р.). Монеты: 1 р., 2 р., 5 р., 10 р., 10 </w:t>
      </w:r>
      <w:proofErr w:type="gramStart"/>
      <w:r>
        <w:rPr>
          <w:rFonts w:ascii="Times New Roman" w:hAnsi="Times New Roman"/>
          <w:sz w:val="26"/>
        </w:rPr>
        <w:t>к</w:t>
      </w:r>
      <w:proofErr w:type="gramEnd"/>
      <w:r>
        <w:rPr>
          <w:rFonts w:ascii="Times New Roman" w:hAnsi="Times New Roman"/>
          <w:sz w:val="26"/>
        </w:rPr>
        <w:t xml:space="preserve">. Замена монет мелкого достоинства монетой более крупного достоинства в пределах 10 р. Размен монеты крупного достоинства монетами более мелкого достоинства. 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Единица измерения (мера) длины – сантиметр (1 см). Измерение длины предметов с помощью модели сантиметра. Прибор для измерения длины – линейка. Измерение длины предметов с помощью линейки.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Единица измерения (мера) массы – килограмм (1 кг). Прибор для измерения массы – весы. 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Единица измерения (мера) емкости – литр (1 л). Определение емкости предметов в литрах.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left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Единицы измерения (меры) времени – сутки (1 </w:t>
      </w:r>
      <w:proofErr w:type="spellStart"/>
      <w:r>
        <w:rPr>
          <w:rFonts w:ascii="Times New Roman" w:hAnsi="Times New Roman"/>
          <w:sz w:val="26"/>
        </w:rPr>
        <w:t>сут</w:t>
      </w:r>
      <w:proofErr w:type="spellEnd"/>
      <w:r>
        <w:rPr>
          <w:rFonts w:ascii="Times New Roman" w:hAnsi="Times New Roman"/>
          <w:sz w:val="26"/>
        </w:rPr>
        <w:t xml:space="preserve">.), неделя (1 </w:t>
      </w:r>
      <w:proofErr w:type="spellStart"/>
      <w:r>
        <w:rPr>
          <w:rFonts w:ascii="Times New Roman" w:hAnsi="Times New Roman"/>
          <w:sz w:val="26"/>
        </w:rPr>
        <w:t>нед</w:t>
      </w:r>
      <w:proofErr w:type="spellEnd"/>
      <w:r>
        <w:rPr>
          <w:rFonts w:ascii="Times New Roman" w:hAnsi="Times New Roman"/>
          <w:sz w:val="26"/>
        </w:rPr>
        <w:t>.). Соотношение: неделя – семь суток. Название дней недели. Порядок дней недели.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Чтение и запись чисел, полученных при измерении величин одной мерой.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Арифметические действия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Арифметические действия: сложение, вычитание. </w:t>
      </w:r>
      <w:proofErr w:type="gramStart"/>
      <w:r>
        <w:rPr>
          <w:rFonts w:ascii="Times New Roman" w:hAnsi="Times New Roman"/>
          <w:sz w:val="26"/>
        </w:rPr>
        <w:t>Знаки арифметических действий сложения («+») и вычитания («-»), их название (плюс, минус) и значение (прибавить, вычесть).</w:t>
      </w:r>
      <w:proofErr w:type="gramEnd"/>
      <w:r>
        <w:rPr>
          <w:rFonts w:ascii="Times New Roman" w:hAnsi="Times New Roman"/>
          <w:sz w:val="26"/>
        </w:rPr>
        <w:t xml:space="preserve"> Составление числового выражения (1 + 1, 2 – 1) на основе соотнесения с предметно-практической деятельностью (ситуацией). Знак «=», его значение (равно, получится). Запись числового выражения в виде равенства (примера): 1 + 1 = 2, 2 – 1 = 1.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Сложение, вычитание чисел в пределах 10. Таблица сложения чисел в пределах 10 на основе состава чисел, ее использование при выполнении действия вычитания. Переместительное свойство сложения (практическое использование). Нуль как результат вычитания  (5 – 5 = 0). 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Сложение десятка и единиц в пределах 20 (10 + 5 = 15); сложение двух десятков (10 + 10 = 20). 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Арифметические задачи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Арифметическая задача, ее структура: условие, требование (вопрос). Решение и ответ задачи.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Простые арифметические задачи, раскрывающие смысл арифметических действий сложения и вычитания: на нахождение суммы и разности (остатка). Составление задач на нахождение суммы, разности (остатка) по предложенному сюжету, готовому решению, краткой записи с использованием иллюстраций.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i/>
          <w:sz w:val="26"/>
        </w:rPr>
      </w:pPr>
      <w:r>
        <w:rPr>
          <w:rFonts w:ascii="Times New Roman" w:hAnsi="Times New Roman"/>
          <w:i/>
          <w:sz w:val="26"/>
        </w:rPr>
        <w:t>Геометрический материал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Шар, куб, брус: распознавание, называние.  Предметы одинаковой и разной формы.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Точка. Линии: прямая, кривая. Построение прямой линии с помощью линейки в различном положении по отношению к краю листа бумаги. Построение прямой линии через одну точку, две точки.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Отрезок. Измерение длины отрезка (в мерках произвольной длины, в сантиметрах). Построение отрезка заданной длины.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Овал: распознавание, называние.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Построение треугольника, квадрата, прямоугольника по заданным точкам (вершинам).</w:t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Итоговое повторение.</w:t>
      </w:r>
    </w:p>
    <w:p>
      <w:pPr>
        <w:spacing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2 класс</w:t>
      </w:r>
    </w:p>
    <w:p>
      <w:pPr>
        <w:spacing w:line="240" w:lineRule="auto"/>
        <w:ind w:firstLine="708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lastRenderedPageBreak/>
        <w:t>Нумерация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Отрезок числового ряда 11—20.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Образование, чтение, запись чисел в пределах 20. Цифры, их количество. Числа первого и второго десятков.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Числа однозначные и двузначные. Единицы, десятки. Умение отложить любое число в пределах 20 на счётах.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Сравнение чисел. Знаки &gt;, &lt;, =.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Разложение двузначных чисел на разрядные слагаемые (15 = 10 + 5). Счёт по единице, по 2, по 5, по 3, по 4 в пределах 20 в прямом и обратном порядке.</w:t>
      </w: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Единицы измерения и их соотношения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Единицы измерения длины: сантиметр, дециметр. Обозначения: 1 см, 1 дм. Соотношение: 1 дм = 10 см.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Единицы измерения времени: час, месяц. Обозначения: 1 ч, 1 мес.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Часы. Циферблат. Определение времени с точностью до часа.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Запись чисел, выраженных одной единицей измерения — стоимости, длины, времени.</w:t>
      </w:r>
    </w:p>
    <w:p>
      <w:pPr>
        <w:spacing w:line="240" w:lineRule="auto"/>
        <w:ind w:firstLine="708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Арифметические действия</w:t>
      </w:r>
    </w:p>
    <w:p>
      <w:pPr>
        <w:pStyle w:val="a5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Называние компонентов и результатов действий сложения и вычитания (в речи учителя).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Сложение десятка и однозначного числа и соответствующие случаи вычитания.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Сложение и вычитание в пределах 20 без перехода через разряд. Вычитание из 20 однозначных и двузначных чисел.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Действия с числами, выраженными одной единицей измерения (длины, стоимости, времени).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Понятия больше </w:t>
      </w:r>
      <w:proofErr w:type="gramStart"/>
      <w:r>
        <w:rPr>
          <w:rFonts w:ascii="Times New Roman" w:hAnsi="Times New Roman"/>
          <w:sz w:val="26"/>
        </w:rPr>
        <w:t>на</w:t>
      </w:r>
      <w:proofErr w:type="gramEnd"/>
      <w:r>
        <w:rPr>
          <w:rFonts w:ascii="Times New Roman" w:hAnsi="Times New Roman"/>
          <w:sz w:val="26"/>
        </w:rPr>
        <w:t xml:space="preserve"> ..., меньше </w:t>
      </w:r>
      <w:proofErr w:type="gramStart"/>
      <w:r>
        <w:rPr>
          <w:rFonts w:ascii="Times New Roman" w:hAnsi="Times New Roman"/>
          <w:sz w:val="26"/>
        </w:rPr>
        <w:t>на</w:t>
      </w:r>
      <w:proofErr w:type="gramEnd"/>
      <w:r>
        <w:rPr>
          <w:rFonts w:ascii="Times New Roman" w:hAnsi="Times New Roman"/>
          <w:sz w:val="26"/>
        </w:rPr>
        <w:t>.... Решение примеров на увеличение и уменьшение числа на несколько единиц.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Арифметические задачи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Простые текстовые задачи на увеличение и уменьшение на несколько единиц. Задачи в два действия, составленные из ранее изученных простых задач. Запись ответа.</w:t>
      </w:r>
    </w:p>
    <w:p>
      <w:pPr>
        <w:spacing w:line="240" w:lineRule="auto"/>
        <w:ind w:firstLine="708"/>
        <w:jc w:val="center"/>
        <w:rPr>
          <w:rFonts w:ascii="Times New Roman" w:hAnsi="Times New Roman"/>
          <w:b/>
          <w:sz w:val="26"/>
        </w:rPr>
      </w:pPr>
    </w:p>
    <w:p>
      <w:pPr>
        <w:spacing w:line="240" w:lineRule="auto"/>
        <w:ind w:firstLine="708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3 класс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Нумерация 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Счет предметов. Чтение и запись чисел в пределах 100. Разряды. Представление чисел в виде суммы разрядных слагаемых. Сравнение и упорядочение чисел, знаки сравнения.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 xml:space="preserve">Повторение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Нумерация в пределах 20, состав чисел. </w:t>
      </w:r>
      <w:proofErr w:type="gramStart"/>
      <w:r>
        <w:rPr>
          <w:rFonts w:ascii="Times New Roman" w:hAnsi="Times New Roman"/>
          <w:sz w:val="26"/>
        </w:rPr>
        <w:t>Числа</w:t>
      </w:r>
      <w:proofErr w:type="gramEnd"/>
      <w:r>
        <w:rPr>
          <w:rFonts w:ascii="Times New Roman" w:hAnsi="Times New Roman"/>
          <w:sz w:val="26"/>
        </w:rPr>
        <w:t xml:space="preserve"> следующие и предыдущие, сравнение чисел. Компоненты сложения и вычитания. Меры времени 1ч, 1 </w:t>
      </w:r>
      <w:proofErr w:type="spellStart"/>
      <w:r>
        <w:rPr>
          <w:rFonts w:ascii="Times New Roman" w:hAnsi="Times New Roman"/>
          <w:sz w:val="26"/>
        </w:rPr>
        <w:t>сут</w:t>
      </w:r>
      <w:proofErr w:type="spellEnd"/>
      <w:r>
        <w:rPr>
          <w:rFonts w:ascii="Times New Roman" w:hAnsi="Times New Roman"/>
          <w:sz w:val="26"/>
        </w:rPr>
        <w:t>. Решение примеров с именованными числами. Единицы стоимости, решение задач. Геометрический материал. Отрезок, круг. Меры длины сантиметр, дециметр. Углы, виды углов. Нумерация в пределах 100. Умножение и деление. Геометрический материал.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 xml:space="preserve">Геометрический материал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Пространственные отношения. Взаимное расположение предметов на плоскости (выше—ниже, слева—справа, сверху—снизу, ближе—дальше, </w:t>
      </w:r>
      <w:proofErr w:type="gramStart"/>
      <w:r>
        <w:rPr>
          <w:rFonts w:ascii="Times New Roman" w:hAnsi="Times New Roman"/>
          <w:sz w:val="26"/>
        </w:rPr>
        <w:t>между</w:t>
      </w:r>
      <w:proofErr w:type="gramEnd"/>
      <w:r>
        <w:rPr>
          <w:rFonts w:ascii="Times New Roman" w:hAnsi="Times New Roman"/>
          <w:sz w:val="26"/>
        </w:rPr>
        <w:t xml:space="preserve"> и пр.).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 xml:space="preserve">Геометрические фигуры. </w:t>
      </w:r>
      <w:proofErr w:type="gramStart"/>
      <w:r>
        <w:rPr>
          <w:rFonts w:ascii="Times New Roman" w:hAnsi="Times New Roman"/>
          <w:sz w:val="26"/>
        </w:rPr>
        <w:t>Распознавание и изображение геометрических фигур: точка, линия (кривая, прямая), отрезок, угол, многоугольник, треугольник, прямоугольник, квадрат, окружность, круг.</w:t>
      </w:r>
      <w:proofErr w:type="gramEnd"/>
      <w:r>
        <w:rPr>
          <w:rFonts w:ascii="Times New Roman" w:hAnsi="Times New Roman"/>
          <w:sz w:val="26"/>
        </w:rPr>
        <w:t xml:space="preserve"> Замкнутые и незамкнутые кривые: окружность. Использование чертежных инструментов для выполнения построений. Измерение длины отрезка.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Взаимное положение на плоскости геометрических фигур (пересечение, точки пересечения).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Style w:val="c20"/>
          <w:rFonts w:ascii="Times New Roman" w:hAnsi="Times New Roman"/>
          <w:sz w:val="26"/>
        </w:rPr>
        <w:t>Арифметические</w:t>
      </w:r>
      <w:r>
        <w:rPr>
          <w:rFonts w:ascii="Times New Roman" w:hAnsi="Times New Roman"/>
          <w:sz w:val="26"/>
        </w:rPr>
        <w:t xml:space="preserve"> Величины и единицы их измерения. </w:t>
      </w:r>
      <w:proofErr w:type="gramStart"/>
      <w:r>
        <w:rPr>
          <w:rFonts w:ascii="Times New Roman" w:hAnsi="Times New Roman"/>
          <w:sz w:val="26"/>
        </w:rPr>
        <w:t>Единица массы (килограмм), емкости (литр), времени (минута, час, сутки, неделя, месяц, год), стоимости (рубль, копейка), длины (миллиметр, сантиметр, дециметр, метр).</w:t>
      </w:r>
      <w:proofErr w:type="gramEnd"/>
      <w:r>
        <w:rPr>
          <w:rFonts w:ascii="Times New Roman" w:hAnsi="Times New Roman"/>
          <w:sz w:val="26"/>
        </w:rPr>
        <w:t xml:space="preserve"> Соотношения между единицами измерения однородных величин. Сравнение и упорядочение однородных величин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 xml:space="preserve">Арифметические задачи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Решение текстовых задач арифметическим способом. Простые арифметические задачи на нахождение суммы и разности (остатка). Простые арифметические задачи на увеличение (уменьшение) чисел на несколько единиц. Простые арифметические задачи на нахождение произведения, частного (деление на равные части, деление по содержанию). Решение </w:t>
      </w:r>
      <w:proofErr w:type="gramStart"/>
      <w:r>
        <w:rPr>
          <w:rFonts w:ascii="Times New Roman" w:hAnsi="Times New Roman"/>
          <w:sz w:val="26"/>
        </w:rPr>
        <w:t>арифметических</w:t>
      </w:r>
      <w:proofErr w:type="gramEnd"/>
      <w:r>
        <w:rPr>
          <w:rFonts w:ascii="Times New Roman" w:hAnsi="Times New Roman"/>
          <w:sz w:val="26"/>
        </w:rPr>
        <w:t xml:space="preserve"> задачи по краткой записи и с недостающими данными. Задачи, содержащие отношения «больше </w:t>
      </w:r>
      <w:proofErr w:type="gramStart"/>
      <w:r>
        <w:rPr>
          <w:rFonts w:ascii="Times New Roman" w:hAnsi="Times New Roman"/>
          <w:sz w:val="26"/>
        </w:rPr>
        <w:t>на</w:t>
      </w:r>
      <w:proofErr w:type="gramEnd"/>
      <w:r>
        <w:rPr>
          <w:rFonts w:ascii="Times New Roman" w:hAnsi="Times New Roman"/>
          <w:sz w:val="26"/>
        </w:rPr>
        <w:t xml:space="preserve"> …», «меньше на …». Задачи с мерами стоимости и мерами длины. Составные арифметические задачи, решаемые в два действия.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 xml:space="preserve">Арифметические действия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Сложение и вычитание с переходом через десяток. Умножение и деление до 6. Названия компонентов арифметических действий, знаки действий. Таблица умножения и деления. Взаимосвязь арифметических действий. Сложение и вычитание круглых десятков. Нахождение неизвестного компонента арифметического действия. Числовое выражение.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Сложение и вычитание двузначных и однозначных чисел. Сложение и вычитание круглых десятков и однозначных чисел. Сложение и вычитание круглых десятков и двузначных чисел. Сложение и вычитание двузначных чисел. Получение круглых десятков сложением двузначных чисел </w:t>
      </w:r>
      <w:proofErr w:type="gramStart"/>
      <w:r>
        <w:rPr>
          <w:rFonts w:ascii="Times New Roman" w:hAnsi="Times New Roman"/>
          <w:sz w:val="26"/>
        </w:rPr>
        <w:t>с</w:t>
      </w:r>
      <w:proofErr w:type="gramEnd"/>
      <w:r>
        <w:rPr>
          <w:rFonts w:ascii="Times New Roman" w:hAnsi="Times New Roman"/>
          <w:sz w:val="26"/>
        </w:rPr>
        <w:t xml:space="preserve"> однозначным. Получение круглых десятков сложением двух двузначных чисел. Вычитание однозначных и двузначных чисел из круглых десятков и сотни. Скобки.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Порядок действий в примерах со скобками и без них. Действия 1 и 2 ступени. Алгоритмы письменного сложения, вычитания. Способы проверки правильности вычислений</w:t>
      </w:r>
      <w:r>
        <w:rPr>
          <w:rFonts w:ascii="Times New Roman" w:hAnsi="Times New Roman"/>
          <w:color w:val="00000A"/>
          <w:sz w:val="26"/>
        </w:rPr>
        <w:t>.</w:t>
      </w:r>
    </w:p>
    <w:p>
      <w:pPr>
        <w:pStyle w:val="Standard"/>
        <w:jc w:val="both"/>
        <w:rPr>
          <w:b/>
          <w:sz w:val="26"/>
        </w:rPr>
      </w:pPr>
    </w:p>
    <w:p>
      <w:pPr>
        <w:spacing w:line="240" w:lineRule="auto"/>
        <w:ind w:firstLine="708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>4 класс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Числа и величины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Читать, записывать, сравнивать, упорядочивать числа от нуля до ста. Устанавливать  закономерность — правило, по которому составлена числовая последовательность, и составлять последовательность по заданному или самостоятельно выбранному правилу (увеличение/уменьшение числа на несколько единиц, увеличение/уменьшение числа в несколько раз).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Группировать числа по заданному или самостоятельно установленному признаку.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Читать, записывать и сравнивать величины (массу, время, длину, ), используя основные единицы измерения величин и соотношения между ними (килограмм-грамм; час — минута, минута — секунда; километр — метр, метр — дециметр, дециметр — сантиметр, метр — сантиметр, сантиметр — миллиметр).</w:t>
      </w:r>
      <w:proofErr w:type="gramEnd"/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Классифицировать числа по одному или нескольким основаниям, объяснять свои действия.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Выбирать единицу для измерения данной величины (длины, массы,  времени), объяснять свои действия.</w:t>
      </w: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Арифметические действия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>Выполнять письменно действия с многозначными числами (сложение, вычитание, табличное умножение и деление  числа в пределах 100) с использованием таблиц сложения и умножения чисел.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 xml:space="preserve">Выполнять устно сложение, вычитание, умножение и деление однозначных, </w:t>
      </w:r>
      <w:proofErr w:type="spellStart"/>
      <w:r>
        <w:rPr>
          <w:rFonts w:ascii="Times New Roman" w:hAnsi="Times New Roman"/>
          <w:sz w:val="26"/>
        </w:rPr>
        <w:t>двузначныхчисел</w:t>
      </w:r>
      <w:proofErr w:type="spellEnd"/>
      <w:r>
        <w:rPr>
          <w:rFonts w:ascii="Times New Roman" w:hAnsi="Times New Roman"/>
          <w:sz w:val="26"/>
        </w:rPr>
        <w:t xml:space="preserve"> в случаях, сводимых к действиям в пределах 100 (в том числе с нулём и числом 1).</w:t>
      </w:r>
      <w:proofErr w:type="gramEnd"/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Выделять неизвестный компонент арифметического действия и находить его значение. </w:t>
      </w:r>
      <w:proofErr w:type="gramStart"/>
      <w:r>
        <w:rPr>
          <w:rFonts w:ascii="Times New Roman" w:hAnsi="Times New Roman"/>
          <w:sz w:val="26"/>
        </w:rPr>
        <w:t>Вычислять значение числового выражения (содержащего 2 арифметических действия, со скобками и без скобок).</w:t>
      </w:r>
      <w:proofErr w:type="gramEnd"/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Выполнять действия с величинами. Использовать свойства арифметических действий для удобства вычислений.</w:t>
      </w: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Работа с текстовыми задачами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Анализировать задачу, устанавливать зависимость между величинами, взаимосвязь между условием и вопросом задачи, определять количество и порядок действий для решения задачи, выбирать и объяснять выбор действий.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Решать учебные задачи и задачи, связанные с повседневной жизнью, арифметическим способом (в 1—2 действия).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Оценивать правильность хода решения и реальность ответа на вопрос задачи.</w:t>
      </w: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Пространственные отношения. Геометрические фигуры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Описывать взаимное расположение предметов в пространстве и на плоскости.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proofErr w:type="gramStart"/>
      <w:r>
        <w:rPr>
          <w:rFonts w:ascii="Times New Roman" w:hAnsi="Times New Roman"/>
          <w:sz w:val="26"/>
        </w:rPr>
        <w:t>Распознавать, называть, изображать геометрические фигуры (точка, отрезок, ломаная, прямой угол, многоугольник, треугольник, прямоугольник, квадрат, окружность, круг).</w:t>
      </w:r>
      <w:proofErr w:type="gramEnd"/>
      <w:r>
        <w:rPr>
          <w:rFonts w:ascii="Times New Roman" w:hAnsi="Times New Roman"/>
          <w:sz w:val="26"/>
        </w:rPr>
        <w:t xml:space="preserve"> Выполнять построение геометрических фигур с заданными измерениями (отрезок, квадрат, прямоугольник) с помощью линейки, угольника.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Использовать свойства прямоугольника и квадрата для решения задач.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Распознавать и называть геометрические тела (куб, шар).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Соотносить реальные объекты с моделями геометрических фигур.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Распознавать, различать и называть геометрические тела.</w:t>
      </w: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Геометрические величины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Измерять длину отрезка. Измерять длину </w:t>
      </w:r>
      <w:proofErr w:type="gramStart"/>
      <w:r>
        <w:rPr>
          <w:rFonts w:ascii="Times New Roman" w:hAnsi="Times New Roman"/>
          <w:sz w:val="26"/>
        </w:rPr>
        <w:t>ломаной</w:t>
      </w:r>
      <w:proofErr w:type="gramEnd"/>
      <w:r>
        <w:rPr>
          <w:rFonts w:ascii="Times New Roman" w:hAnsi="Times New Roman"/>
          <w:sz w:val="26"/>
        </w:rPr>
        <w:t>. Оценивать размеры геометрических объектов, расстояния приближённо (на глаз).</w:t>
      </w:r>
    </w:p>
    <w:p>
      <w:pPr>
        <w:spacing w:after="0" w:line="240" w:lineRule="auto"/>
        <w:jc w:val="both"/>
        <w:rPr>
          <w:rFonts w:ascii="Times New Roman" w:hAnsi="Times New Roman"/>
          <w:sz w:val="26"/>
          <w:u w:val="single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i/>
          <w:sz w:val="26"/>
        </w:rPr>
      </w:pPr>
      <w:r>
        <w:rPr>
          <w:rFonts w:ascii="Times New Roman" w:hAnsi="Times New Roman"/>
          <w:b/>
          <w:i/>
          <w:sz w:val="26"/>
        </w:rPr>
        <w:t>Работа с информацией</w:t>
      </w:r>
    </w:p>
    <w:p>
      <w:pPr>
        <w:spacing w:line="240" w:lineRule="auto"/>
        <w:ind w:left="284" w:firstLine="708"/>
        <w:jc w:val="both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sz w:val="26"/>
        </w:rPr>
        <w:t>Устанавливать истинность (верно, неверно) утверждений  о числах, величинах, геометрических фигурах. Читать несложные готовые таблицы;</w:t>
      </w:r>
      <w:r>
        <w:rPr>
          <w:rFonts w:ascii="Times New Roman" w:hAnsi="Times New Roman"/>
          <w:b/>
          <w:sz w:val="26"/>
        </w:rPr>
        <w:t xml:space="preserve"> </w:t>
      </w: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</w:rPr>
        <w:t xml:space="preserve">Форма промежуточной аттестации </w:t>
      </w:r>
      <w:r>
        <w:rPr>
          <w:rFonts w:ascii="Times New Roman" w:hAnsi="Times New Roman"/>
          <w:sz w:val="26"/>
        </w:rPr>
        <w:t xml:space="preserve">по предмету предполагает выполнение проверочной  работы (1 класс) и контрольной работы (2 - 4 класс). </w:t>
      </w: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ind w:left="284" w:firstLine="708"/>
        <w:jc w:val="both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</w:t>
      </w:r>
    </w:p>
    <w:p>
      <w:pPr>
        <w:spacing w:line="360" w:lineRule="auto"/>
        <w:jc w:val="both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Календарно тематическое планирование 1класс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tbl>
      <w:tblPr>
        <w:tblStyle w:val="af6"/>
        <w:tblW w:w="0" w:type="auto"/>
        <w:tblLayout w:type="fixed"/>
        <w:tblLook w:val="04A0"/>
      </w:tblPr>
      <w:tblGrid>
        <w:gridCol w:w="564"/>
        <w:gridCol w:w="676"/>
        <w:gridCol w:w="2229"/>
        <w:gridCol w:w="811"/>
        <w:gridCol w:w="1155"/>
        <w:gridCol w:w="2550"/>
        <w:gridCol w:w="2615"/>
      </w:tblGrid>
      <w:tr>
        <w:tc>
          <w:tcPr>
            <w:tcW w:w="564" w:type="dxa"/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</w:p>
        </w:tc>
        <w:tc>
          <w:tcPr>
            <w:tcW w:w="2905" w:type="dxa"/>
            <w:gridSpan w:val="2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Раздел. Тема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Кол-во часов</w:t>
            </w:r>
          </w:p>
        </w:tc>
        <w:tc>
          <w:tcPr>
            <w:tcW w:w="115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Дата</w:t>
            </w:r>
          </w:p>
        </w:tc>
        <w:tc>
          <w:tcPr>
            <w:tcW w:w="2550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Вид учебной деятельности</w:t>
            </w:r>
          </w:p>
        </w:tc>
        <w:tc>
          <w:tcPr>
            <w:tcW w:w="261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Реализация программы воспитания, модуль «Школьный урок»</w:t>
            </w:r>
          </w:p>
        </w:tc>
      </w:tr>
      <w:tr>
        <w:trPr>
          <w:trHeight w:val="449"/>
        </w:trPr>
        <w:tc>
          <w:tcPr>
            <w:tcW w:w="1240" w:type="dxa"/>
            <w:gridSpan w:val="2"/>
          </w:tcPr>
          <w:p>
            <w:pPr>
              <w:widowControl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6745" w:type="dxa"/>
            <w:gridSpan w:val="4"/>
          </w:tcPr>
          <w:p>
            <w:pPr>
              <w:widowControl w:val="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Раздел 1. Подготовка к изучению математики       </w:t>
            </w:r>
          </w:p>
          <w:p>
            <w:pPr>
              <w:widowControl w:val="0"/>
              <w:jc w:val="center"/>
              <w:rPr>
                <w:rFonts w:ascii="Times New Roman" w:hAnsi="Times New Roman"/>
                <w:b/>
                <w:sz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</w:rPr>
              <w:t>1 четверть – 24ч</w:t>
            </w:r>
          </w:p>
        </w:tc>
        <w:tc>
          <w:tcPr>
            <w:tcW w:w="2615" w:type="dxa"/>
          </w:tcPr>
          <w:p>
            <w:pPr>
              <w:widowControl w:val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Цвет, назначение предметов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Сентябрь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новым учебником. Сравнение геометрических фигур по цвету. Дидактические игры. Работа в тетрадях индивидуально.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205 лет со дня </w:t>
            </w:r>
            <w:proofErr w:type="spellStart"/>
            <w:r>
              <w:rPr>
                <w:rFonts w:ascii="Times New Roman" w:hAnsi="Times New Roman"/>
                <w:sz w:val="24"/>
              </w:rPr>
              <w:t>рожденияА.К.Толстого</w:t>
            </w:r>
            <w:proofErr w:type="spellEnd"/>
            <w:r>
              <w:rPr>
                <w:rFonts w:ascii="Times New Roman" w:hAnsi="Times New Roman"/>
                <w:sz w:val="24"/>
              </w:rPr>
              <w:t>, русского писателя</w:t>
            </w:r>
            <w:proofErr w:type="gramStart"/>
            <w:r>
              <w:rPr>
                <w:rFonts w:ascii="Times New Roman" w:hAnsi="Times New Roman"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</w:rPr>
              <w:t>оэта(1817-1975). Игра «Подбери предмет по цвету»</w:t>
            </w:r>
          </w:p>
        </w:tc>
      </w:tr>
      <w:tr>
        <w:trPr>
          <w:trHeight w:val="649"/>
        </w:trP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фигура – круг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коллективно, работа в тетрадях индивидуально, развивающие игры с геометрическими фигурами</w:t>
            </w:r>
          </w:p>
        </w:tc>
        <w:tc>
          <w:tcPr>
            <w:tcW w:w="2615" w:type="dxa"/>
          </w:tcPr>
          <w:p>
            <w:pPr>
              <w:ind w:firstLine="17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85 лет со дня рождения Геннадия Фёдоровича </w:t>
            </w: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</w:rPr>
              <w:t>Шпаликова</w:t>
            </w:r>
            <w:proofErr w:type="spellEnd"/>
            <w:r>
              <w:rPr>
                <w:rFonts w:ascii="Times New Roman" w:hAnsi="Times New Roman"/>
                <w:color w:val="000000" w:themeColor="text1"/>
                <w:sz w:val="24"/>
              </w:rPr>
              <w:t>, поэта, киносценариста, режиссёра (1937 – 1974);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proofErr w:type="gramStart"/>
            <w:r>
              <w:rPr>
                <w:rFonts w:ascii="Times New Roman" w:hAnsi="Times New Roman"/>
                <w:color w:val="000000" w:themeColor="text1"/>
                <w:sz w:val="24"/>
              </w:rPr>
              <w:t>Игра</w:t>
            </w:r>
            <w:proofErr w:type="gramEnd"/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«Каких предметов больше?»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Большой – маленький.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Одинаковые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, равные по величине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по учебнику коллективно, работа в тетрадях индивидуально, развивающие и дидактические игры: «Угадай-ка», «Кто быстрее?», «А этот </w:t>
            </w:r>
            <w:proofErr w:type="gramStart"/>
            <w:r>
              <w:rPr>
                <w:rFonts w:ascii="Times New Roman" w:hAnsi="Times New Roman"/>
                <w:sz w:val="24"/>
              </w:rPr>
              <w:t>предмет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какой?»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210 лет со дня Бородинского сражения (1812 г.)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«Поможем товарищу»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слева – справа. Понятия в середине,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между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учебнику. Игры малой подвижности. «Угадай-ка», «Повторяй-ка», Игры на внимание. Работа в тетрадях индивидуально.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– 140 лет со дня рождения Бориса Степановича Житкова, детского писателя (1882-1938); 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«Где звенит колокольчик?»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фигура – квадрат.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коллективно, работа в тетрадях индивидуально. Презентация, развивающие игры с геометрическими фигурами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120 лет со дня рождения Иосифа Ароновича </w:t>
            </w: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</w:rPr>
              <w:t>Халифмана</w:t>
            </w:r>
            <w:proofErr w:type="spellEnd"/>
            <w:r>
              <w:rPr>
                <w:rFonts w:ascii="Times New Roman" w:hAnsi="Times New Roman"/>
                <w:color w:val="000000" w:themeColor="text1"/>
                <w:sz w:val="24"/>
              </w:rPr>
              <w:t>, писателя, натуралиста (1902 – 1988);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«Подбери предмет по форме»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Понятия вверху – внизу, выше – ниже,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верхний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нижний, на, над, под.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по учебнику коллективно; работа в тетрадях индивидуально, презентация, </w:t>
            </w:r>
            <w:r>
              <w:rPr>
                <w:rFonts w:ascii="Times New Roman" w:hAnsi="Times New Roman"/>
                <w:sz w:val="24"/>
              </w:rPr>
              <w:lastRenderedPageBreak/>
              <w:t>развивающие игры на внимание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 xml:space="preserve">175 лет со дня рождения Павла Николаевича Яблочкова, электротехника,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изобретателя (1847 – 1894);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«Наоборот»</w:t>
            </w:r>
          </w:p>
        </w:tc>
      </w:tr>
      <w:tr>
        <w:trPr>
          <w:trHeight w:val="531"/>
        </w:trP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Усвоение понятия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длинный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короткий.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и в тетрадях коллективно. Дидактические и развивающие игры под руководством учителя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«Будь внимательный»</w:t>
            </w:r>
          </w:p>
        </w:tc>
      </w:tr>
      <w:tr>
        <w:trPr>
          <w:trHeight w:val="531"/>
        </w:trP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Понятия внутри – снаружи,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в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, рядом, около.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Беседа. Работа по учебнику и в тетрадях коллективно. Дидактические игры.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фигура – треугольник.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Презентация. Работа с геометрическим раздаточным материалом, счётными палочками, работа в тетрадях с геометрическими фигурами из цветной бумаги, вырезание и </w:t>
            </w:r>
            <w:proofErr w:type="gramStart"/>
            <w:r>
              <w:rPr>
                <w:rFonts w:ascii="Times New Roman" w:hAnsi="Times New Roman"/>
                <w:sz w:val="24"/>
              </w:rPr>
              <w:t>приклеивание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Развивающие игры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«Только одно свойство»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широкий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узкий.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Беседа. Развивающие игры на внимание и сообразительность, коллективная работа с дидактическим материалом. Работа в тетрадях индивидуально.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90 лет со дня рождения Владимира Николаевича Войновича, русского писателя (1932);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«Найди предметы»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далеко – близко, дальше – ближе. Геометрическая фигура – прямоугольник.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 и в тетрадях коллективно. Игры на внимание, логическое мышление, сообразительность. Работа с геометрическим раздаточным материалом,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День воспитателя и всех дошкольных работников в России; Всемирный день туризма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«Найди свою пару»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высокий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низкий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27.09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и в тетрадях коллективно и индивидуально. Игры на внимание, логическое мышление, сообразительность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работника дошкольного образования.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«Где звенит колокольчик?»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глубокий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мелкий.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октябрь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2.10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по учебнику и в тетрадях коллективно и </w:t>
            </w:r>
            <w:r>
              <w:rPr>
                <w:rFonts w:ascii="Times New Roman" w:hAnsi="Times New Roman"/>
                <w:sz w:val="24"/>
              </w:rPr>
              <w:lastRenderedPageBreak/>
              <w:t>индивидуально. Дидактические игры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Понятия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впереди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сзади, перед, за. Понятия первый – последний, крайний, после, следом, следующий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за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учебнику. Построение детей в шеренгу. Игры с цветными мячами на внимание по теме.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Международный день животных;  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«Поможем Красной Шапочке»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Понятия </w:t>
            </w:r>
            <w:proofErr w:type="spellStart"/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толстый-тонкий</w:t>
            </w:r>
            <w:proofErr w:type="spellEnd"/>
            <w:proofErr w:type="gramEnd"/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и в тетрадях коллективно и индивидуально. Дидактические игры. Развивающие игры.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b/>
                <w:color w:val="000000" w:themeColor="text1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Всемирный день учителя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сутки: утро, день, вечер, ночь.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Беседа. Игра с часами (раздаточный материал). Работа в тетрадях коллективно.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Международный день учителя.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«Подбери картинку»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рано – поздно. 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Беседа по сюжетным картинкам. Работа в тетрадях коллективно.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сегодня, завтра, вчера, на следующий день.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и в тетрадях коллективно и индивидуально. Игры с мячом на внимание. Игры с раздаточным материалом на скорость и внимание.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105 лет со дня начала </w:t>
            </w:r>
            <w:proofErr w:type="spellStart"/>
            <w:r>
              <w:rPr>
                <w:rFonts w:ascii="Times New Roman" w:hAnsi="Times New Roman"/>
                <w:sz w:val="24"/>
              </w:rPr>
              <w:t>Моонзундской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операции</w:t>
            </w:r>
            <w:r>
              <w:rPr>
                <w:rFonts w:ascii="Times New Roman" w:hAnsi="Times New Roman"/>
                <w:color w:val="4E2800"/>
                <w:sz w:val="24"/>
              </w:rPr>
              <w:t xml:space="preserve"> (1917);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«Подбери картинку»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быстро – медленно.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по учебнику и в тетради под руководством учителя. Дидактические и развивающие игры с </w:t>
            </w:r>
            <w:proofErr w:type="gramStart"/>
            <w:r>
              <w:rPr>
                <w:rFonts w:ascii="Times New Roman" w:hAnsi="Times New Roman"/>
                <w:sz w:val="24"/>
              </w:rPr>
              <w:t>разными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предметамиигрушками</w:t>
            </w:r>
            <w:proofErr w:type="spellEnd"/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105 лет со дня рождения Якова Федотовича Павлова, Героя Сталинградской битвы (1917 – 1997);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Понятия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тяжёлый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лёгкий.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с использованием предметных картинок и раздаточного материала. Работа по учебнику и в тетрадях коллективно и индивидуально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День лицея;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«Где звенит колокольчик?»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много – мало, несколько.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с использованием предметных картинок и раздаточного материала. Работа по учебнику и в тетрадях коллективно и индивидуально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«Подбери картинку»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один – много, ни одного.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Презентация. Беседа по сюжетным </w:t>
            </w:r>
            <w:r>
              <w:rPr>
                <w:rFonts w:ascii="Times New Roman" w:hAnsi="Times New Roman"/>
                <w:sz w:val="24"/>
              </w:rPr>
              <w:lastRenderedPageBreak/>
              <w:t>картинкам. Работа в тетрадях коллективно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Международный день школьных библиотек 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Понятие давно – недавно.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24.10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по сюжетным картинкам. Дидактические игры и игры на внимание. Работа в тетрадях коллективно и индивидуально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Понятие </w:t>
            </w:r>
            <w:proofErr w:type="gramStart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молодой</w:t>
            </w:r>
            <w:proofErr w:type="gramEnd"/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– старый.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25.10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учебнику. Игры на внимание, сообразительность, логику, работа в тетрадях коллективно</w:t>
            </w:r>
          </w:p>
        </w:tc>
        <w:tc>
          <w:tcPr>
            <w:tcW w:w="2615" w:type="dxa"/>
          </w:tcPr>
          <w:p>
            <w:pPr>
              <w:ind w:firstLine="17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Международный день школьных библиотек.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«Подбери картинку»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 четверть – 24 ч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ind w:firstLine="170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Понятия больше – меньше, столько же, одинаковое (равное) количество.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Коллективная работа в тетрадях. Практическая работа.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 лет Октябрьской революции в России 1917 года;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Сравнение объёмов жидкостей, сыпучих веществ.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Беседа по сюжетным картинкам. Практическая работа. Работа коллективно.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7985" w:type="dxa"/>
            <w:gridSpan w:val="6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Раздел 2. Первый десяток                     </w:t>
            </w:r>
          </w:p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61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2905" w:type="dxa"/>
            <w:gridSpan w:val="2"/>
          </w:tcPr>
          <w:p>
            <w:pPr>
              <w:jc w:val="both"/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1.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 08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числом и цифрой 1, учить обозначать количество предметов соответствующей цифрой; писать правильно цифру 1.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с учебником; работа в тетрадях;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со счётным материалом и предметными картинками; с демонстрационной карточкой (цифра «1»).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«Почтальон принес письмо»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Число и цифра 2. Знакомство со знаком плюс.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числом и цифрой 2; арифметическим действием - сложением, учить обозначать количество предметов соответствующей цифрой; писать правильно цифру 2.Работа с учебником; работа в тетрадях;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со счётным материалом и </w:t>
            </w:r>
            <w:r>
              <w:rPr>
                <w:rFonts w:ascii="Times New Roman" w:hAnsi="Times New Roman"/>
                <w:sz w:val="24"/>
              </w:rPr>
              <w:lastRenderedPageBreak/>
              <w:t>предметными картинками; с демонстрационной карточкой (цифра «2», «+»).Познакомить с составом числа 2. Учить сравнению предметных множеств; записью числа цифрой.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со знаком равенства и словом пара.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4E2800"/>
                <w:sz w:val="24"/>
              </w:rPr>
            </w:pPr>
            <w:r>
              <w:rPr>
                <w:rFonts w:ascii="Times New Roman" w:hAnsi="Times New Roman"/>
                <w:color w:val="4E2800"/>
                <w:sz w:val="24"/>
              </w:rPr>
              <w:lastRenderedPageBreak/>
              <w:t xml:space="preserve">115 лет со дня рождения </w:t>
            </w:r>
            <w:proofErr w:type="spellStart"/>
            <w:r>
              <w:rPr>
                <w:rFonts w:ascii="Times New Roman" w:hAnsi="Times New Roman"/>
                <w:color w:val="4E2800"/>
                <w:sz w:val="24"/>
              </w:rPr>
              <w:t>Астрид</w:t>
            </w:r>
            <w:proofErr w:type="spellEnd"/>
            <w:r>
              <w:rPr>
                <w:rFonts w:ascii="Times New Roman" w:hAnsi="Times New Roman"/>
                <w:color w:val="4E2800"/>
                <w:sz w:val="24"/>
              </w:rPr>
              <w:t xml:space="preserve"> Линдгрен, шведской писательницы (1907- 2002);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Сравнение предметных множеств. Запись числа цифрой.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знаком равенства и словом пара.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знает, пусть дальше считает».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Сравнение чисел 1 и 2.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знаком минус.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spacing w:after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Д/и «Войди в ворота»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31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задачей.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«Лётная школа»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32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Простые задачи на нахождение суммы. Простые задачи на нахождение остатка.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Структура задачи. Решение простых задач на нахождении суммы и остатка.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«Что в мешочке?»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форма: шар.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Определение формы предметов окружающей среды путем соотнесения с шаром.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Дифференциация круга и шара.</w:t>
            </w:r>
          </w:p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Дифференциация предметов окружающей среды по форме (похожи на круг, похожи на шар).</w:t>
            </w:r>
            <w:proofErr w:type="gramEnd"/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«Придумай рисунок»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3. Место числа 3 в числовом ряду.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Счет предметов в пределах 3.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Соотношение количества, числительного и цифры.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Количественные и порядковые числительные, их дифференциация.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Использование порядковых числительных для определения порядка следования предметов.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в пределах 3.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чисел 2, 3.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3 р. путем набора из монет достоинством 1 р., 2 р.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Арифметическое действие – сложение, его запись в виде примера.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Переместительное свойство сложения (практическое использование).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Арифметическое </w:t>
            </w:r>
            <w:r>
              <w:rPr>
                <w:rFonts w:ascii="Times New Roman" w:hAnsi="Times New Roman"/>
                <w:sz w:val="24"/>
              </w:rPr>
              <w:lastRenderedPageBreak/>
              <w:t>действие – вычитание, его запись в виде примера.</w:t>
            </w:r>
          </w:p>
          <w:p>
            <w:pPr>
              <w:rPr>
                <w:rFonts w:ascii="Times New Roman" w:hAnsi="Times New Roman"/>
                <w:color w:val="464646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арифметических задач на нахождение суммы, разности (остатка) по предложенному сюжету. Решение и ответ задач.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lastRenderedPageBreak/>
              <w:t>Игра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«Какая цифра 3?»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220 лет со дня рождения Вильгельма </w:t>
            </w:r>
            <w:proofErr w:type="spellStart"/>
            <w:r>
              <w:rPr>
                <w:rFonts w:ascii="Times New Roman" w:hAnsi="Times New Roman"/>
                <w:sz w:val="24"/>
              </w:rPr>
              <w:t>Гауфа</w:t>
            </w:r>
            <w:proofErr w:type="spellEnd"/>
            <w:r>
              <w:rPr>
                <w:rFonts w:ascii="Times New Roman" w:hAnsi="Times New Roman"/>
                <w:sz w:val="24"/>
              </w:rPr>
              <w:t>, немецкого писателя (1802 – 1827);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Прямой и обратный счёт 1-3, 3-1.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«Зайчишки по домам»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Числа 1, 2,3.  Соответствие количества, числительного, цифры. Сравнение состава чисел 1, 2, 3.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декабрь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04.12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«Прятки с цифрами»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– Всемирный день волонтёров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Составление и решение примеров с числами 1-3 на сложение.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05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Всемирный день борьбы со </w:t>
            </w:r>
            <w:proofErr w:type="spellStart"/>
            <w:r>
              <w:rPr>
                <w:rFonts w:ascii="Times New Roman" w:hAnsi="Times New Roman"/>
                <w:sz w:val="24"/>
                <w:highlight w:val="white"/>
              </w:rPr>
              <w:t>СПИДом</w:t>
            </w:r>
            <w:proofErr w:type="spellEnd"/>
            <w:r>
              <w:rPr>
                <w:rFonts w:ascii="Times New Roman" w:hAnsi="Times New Roman"/>
                <w:sz w:val="24"/>
                <w:highlight w:val="white"/>
              </w:rPr>
              <w:t>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«Задача – шутка»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Переместительное свойство.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«Числа перебежчики»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Простые задачи: составление задач по сюжетным картинкам. Арифметическое действие: вычитание.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4E2800"/>
                <w:sz w:val="24"/>
              </w:rPr>
              <w:t xml:space="preserve">– </w:t>
            </w:r>
            <w:r>
              <w:rPr>
                <w:rFonts w:ascii="Times New Roman" w:hAnsi="Times New Roman"/>
                <w:sz w:val="24"/>
              </w:rPr>
              <w:t>День Конституции Российской Федерации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41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форма: куб.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Определение формы предметов окружающей среды путем соотнесения с кубом.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Дифференциация квадрата и куба.</w:t>
            </w:r>
          </w:p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Дифференциация предметов окружающей среды по форме (похожи на квадрат, похожи на куб).</w:t>
            </w:r>
            <w:proofErr w:type="gramEnd"/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Нахождение в ближайшем окружении предметов одинаковой формы (кубик игровой, деталь конструктора в форме куба – похожи на куб, одинаковые по форме; платок, салфетка – похожи на квадрат, одинаковые по форме и т.п.), разной формы.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«Почтальон принес письмо»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Число и цифра 4. Образование числа 4.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Образование, название, обозначение цифрой (запись) числа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Место числа 4 в числовом ряду. Числовой ряд в пределах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Счет предметов в пределах 4. Соотношение количества, числительного и цифры.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в пределах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4 р. путем набора из монет достоинством 1 р., 2 р.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и </w:t>
            </w:r>
            <w:r>
              <w:rPr>
                <w:rFonts w:ascii="Times New Roman" w:hAnsi="Times New Roman"/>
                <w:sz w:val="24"/>
              </w:rPr>
              <w:lastRenderedPageBreak/>
              <w:t>вычитание чисел в пределах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и решение примеров на </w:t>
            </w:r>
            <w:proofErr w:type="gramStart"/>
            <w:r>
              <w:rPr>
                <w:rFonts w:ascii="Times New Roman" w:hAnsi="Times New Roman"/>
                <w:sz w:val="24"/>
              </w:rPr>
              <w:t>сложение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 вычитание с опорой на иллюстративное изображение состава числа 4.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последовательное присчитывание (отсчитывание) по 1 единице (2 + 1 + 1 = 4, 4 – 1 – 1 = 2).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и решение арифметических задач на нахождение суммы, разности (остатка) в пределах 4 по предложенному сюжету.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задач по готовому решению.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Нумерация, счет, состав чисел 2-4.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«Наседка и цыплята»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Числа 1-4.  Соответствие количества, числительного, цифры. Сравнение чисел 1-4.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«Лётная школа»</w:t>
            </w:r>
          </w:p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color w:val="000000" w:themeColor="text1"/>
                <w:sz w:val="24"/>
              </w:rPr>
              <w:t>115 лет со дня рождения Татьяны Алексеевны Мавриной, художника-иллюстратора (1902- 1996), лауреата Международной премии им. Х.К. Андерсена</w:t>
            </w:r>
            <w:r>
              <w:rPr>
                <w:rFonts w:ascii="Times New Roman" w:hAnsi="Times New Roman"/>
                <w:color w:val="4E2800"/>
                <w:sz w:val="24"/>
              </w:rPr>
              <w:t xml:space="preserve"> (1976</w:t>
            </w:r>
            <w:proofErr w:type="gramEnd"/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Состав числа 4. Составление и решение задач по рисункам.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spacing w:after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«Числа перебежчики»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46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Геометрическая форма: брус.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Определение формы предметов окружающей среды путем соотнесения с брусом.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Дифференциация прямоугольника и бруса.</w:t>
            </w:r>
          </w:p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Дифференциация предметов окружающей среды по форме (похожи на прямоугольник, похожи на брус).</w:t>
            </w:r>
            <w:proofErr w:type="gramEnd"/>
          </w:p>
          <w:p>
            <w:pPr>
              <w:rPr>
                <w:rFonts w:ascii="Times New Roman" w:hAnsi="Times New Roman"/>
                <w:color w:val="464646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Нахождение в ближайшем окружении предметов одинаковой формы (коробка, шкаф – похожи на брус, одинаковые по форме; тетрадь, классная доска – похожи на прямоугольник, одинаковые по форме и т.п.), разной формы.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«Придумай рисунок»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Число и цифра 5.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Образование, название, обозначение цифрой (запись) числа 5.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Место числа 5 в числовом ряду. Числовой ряд в </w:t>
            </w:r>
            <w:r>
              <w:rPr>
                <w:rFonts w:ascii="Times New Roman" w:hAnsi="Times New Roman"/>
                <w:sz w:val="24"/>
              </w:rPr>
              <w:lastRenderedPageBreak/>
              <w:t>пределах 5.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Счет предметов в пределах 5. Соотношение количества, числительного и цифры.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lastRenderedPageBreak/>
              <w:t>Игра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«Какая цифра 5?»</w:t>
            </w:r>
          </w:p>
        </w:tc>
      </w:tr>
      <w:tr>
        <w:trPr>
          <w:trHeight w:val="1104"/>
        </w:trPr>
        <w:tc>
          <w:tcPr>
            <w:tcW w:w="564" w:type="dxa"/>
            <w:vMerge w:val="restart"/>
            <w:tcBorders>
              <w:bottom w:val="single" w:sz="4" w:space="0" w:color="000000"/>
            </w:tcBorders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</w:t>
            </w:r>
          </w:p>
        </w:tc>
        <w:tc>
          <w:tcPr>
            <w:tcW w:w="2905" w:type="dxa"/>
            <w:gridSpan w:val="2"/>
            <w:tcBorders>
              <w:bottom w:val="single" w:sz="4" w:space="0" w:color="000000"/>
            </w:tcBorders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Числа 1-5.  Соответствие количества, числительного, цифры.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 </w:t>
            </w:r>
          </w:p>
        </w:tc>
        <w:tc>
          <w:tcPr>
            <w:tcW w:w="811" w:type="dxa"/>
            <w:vMerge w:val="restart"/>
            <w:tcBorders>
              <w:bottom w:val="single" w:sz="4" w:space="0" w:color="000000"/>
            </w:tcBorders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  <w:vMerge w:val="restart"/>
            <w:tcBorders>
              <w:bottom w:val="single" w:sz="4" w:space="0" w:color="000000"/>
            </w:tcBorders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27.12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  <w:vMerge w:val="restart"/>
            <w:tcBorders>
              <w:bottom w:val="single" w:sz="4" w:space="0" w:color="000000"/>
            </w:tcBorders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«Прятки с цифрами»</w:t>
            </w:r>
          </w:p>
        </w:tc>
      </w:tr>
      <w:tr>
        <w:tc>
          <w:tcPr>
            <w:tcW w:w="564" w:type="dxa"/>
            <w:vMerge/>
            <w:tcBorders>
              <w:bottom w:val="single" w:sz="4" w:space="0" w:color="000000"/>
            </w:tcBorders>
          </w:tcPr>
          <w:p/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</w:p>
        </w:tc>
        <w:tc>
          <w:tcPr>
            <w:tcW w:w="811" w:type="dxa"/>
            <w:vMerge/>
            <w:tcBorders>
              <w:bottom w:val="single" w:sz="4" w:space="0" w:color="000000"/>
            </w:tcBorders>
          </w:tcPr>
          <w:p/>
        </w:tc>
        <w:tc>
          <w:tcPr>
            <w:tcW w:w="1155" w:type="dxa"/>
            <w:vMerge/>
            <w:tcBorders>
              <w:bottom w:val="single" w:sz="4" w:space="0" w:color="000000"/>
            </w:tcBorders>
          </w:tcPr>
          <w:p/>
        </w:tc>
        <w:tc>
          <w:tcPr>
            <w:tcW w:w="2550" w:type="dxa"/>
            <w:vMerge/>
          </w:tcPr>
          <w:p/>
        </w:tc>
        <w:tc>
          <w:tcPr>
            <w:tcW w:w="2615" w:type="dxa"/>
            <w:vMerge/>
            <w:tcBorders>
              <w:bottom w:val="single" w:sz="4" w:space="0" w:color="000000"/>
            </w:tcBorders>
          </w:tcPr>
          <w:p/>
        </w:tc>
      </w:tr>
      <w:tr>
        <w:tc>
          <w:tcPr>
            <w:tcW w:w="7985" w:type="dxa"/>
            <w:gridSpan w:val="6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3 четверть – 29 ч</w:t>
            </w:r>
          </w:p>
        </w:tc>
        <w:tc>
          <w:tcPr>
            <w:tcW w:w="261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Точка. Линии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Январь 09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понятиями «точка», «линия». Учить ставить точку в нужном месте и чертить линию. Работа по учебнику и в тетрадях коллективно и индивидуально с линейкой. Практическая работа.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«Составим цветок»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– 140 лет со дня рождения Алексея Николаевича Толстого, писателя, драматурга (1883- 1945); 95 лет со дня рождения Татьяны Ивановны Александровой, детской писательницы и художницы (1928 – 1983);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Овал.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 и в тетрадях коллективно и индивидуально. Практическая работа.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– День заповедников и национальных парков; Всемирный день «спасибо»;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«Придумай рисунок»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0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</w:t>
            </w:r>
            <w:proofErr w:type="gramStart"/>
            <w:r>
              <w:rPr>
                <w:rFonts w:ascii="Times New Roman" w:hAnsi="Times New Roman"/>
                <w:sz w:val="24"/>
              </w:rPr>
              <w:t>а-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игра про цифры. Аппликация и лепка числа 0. Пропись числа 0. Работа по учебнику. Работа в тетрадях. Текущий коллективно, домик «Состав числа». Игры на внимание. 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115 лет со дня рождения Павла Филипповича </w:t>
            </w: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</w:rPr>
              <w:t>Нилина</w:t>
            </w:r>
            <w:proofErr w:type="spellEnd"/>
            <w:r>
              <w:rPr>
                <w:rFonts w:ascii="Times New Roman" w:hAnsi="Times New Roman"/>
                <w:color w:val="000000" w:themeColor="text1"/>
                <w:sz w:val="24"/>
              </w:rPr>
              <w:t>, писателя (1908 – 1981);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Решение примеров на вычитание с результатом 0.             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Задачи на нахождение остатка с результатом 0.  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120 лет со дня рождения Александра Ильича Безыменского, поэта (1898 – 1973);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Игра «Числа перебежчики»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6.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Беседа - игра про цифры. Аппликация и лепка числа 6. Пропись числа 6. Работа по учебнику. Работа в тетрадях коллективно, домик «Состав числа». Игры на мышление и внимание. Решение примеров и задач в пределах 6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Прямой и обратный счет 1-6, 6-1.           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«Лётная школа»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Место числа 6 в числовом ряду. Сравнение чисел 1-6.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4E2800"/>
                <w:sz w:val="24"/>
              </w:rPr>
            </w:pPr>
            <w:r>
              <w:rPr>
                <w:rFonts w:ascii="Times New Roman" w:hAnsi="Times New Roman"/>
                <w:color w:val="4E2800"/>
                <w:sz w:val="24"/>
              </w:rPr>
              <w:t>85 лет со дня рождения Владимира Семеновича Высоцкого, поэта, актера (1938-1980); Татьянин день – День российских студентов.</w:t>
            </w:r>
          </w:p>
          <w:p>
            <w:pPr>
              <w:rPr>
                <w:rFonts w:ascii="Times New Roman" w:hAnsi="Times New Roman"/>
                <w:b/>
                <w:color w:val="000000" w:themeColor="text1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Получение числа 6. Состав числа 6.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58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Решение примеров  на увеличение и уменьшение чисел на несколько единиц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«Помоги Буратино расставить знаки в примерах»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Построение прямой линии через одну точку, две точки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по учебнику и в тетрадях коллективно и индивидуально с линейкой. Практическая работа.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7. Место числа 7 в числовом ряду.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Февраль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</w:t>
            </w:r>
            <w:proofErr w:type="gramStart"/>
            <w:r>
              <w:rPr>
                <w:rFonts w:ascii="Times New Roman" w:hAnsi="Times New Roman"/>
                <w:sz w:val="24"/>
              </w:rPr>
              <w:t>а-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игра про цифры. Аппликация и лепка числа 7. Пропись числа 7. Работа по учебнику. Работа в тетрадях коллективно, домик «Состав числа». Игры на мышление и внимание. Решение примеров и задач в пределах 7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«Прятки с цифрами»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Получение числа  7 .Решение задач на нахождение суммы с числами 1-7.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«Почтальон принес письмо»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Задачи  на нахождение остатка с числами 1-7.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4E2800"/>
                <w:sz w:val="24"/>
              </w:rPr>
              <w:t>День российской науки; День памяти юного героя-антифашиста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«Задача в стихах»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Состав числа 7. Нахождение неизвестных компонентов сложения и вычитания.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spacing w:after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«Сбежавшие числа»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Сутки, неделя.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понятие «сутки» и что в него входит. Дать понятие «неделя».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Отрезок.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Работа по учебнику и в тетрадях коллективно и индивидуально с линейкой.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 xml:space="preserve">Международный день родного языка 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и цифра 8. Место числа 8 в числовом ряду.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Презентация. Бесед</w:t>
            </w:r>
            <w:proofErr w:type="gramStart"/>
            <w:r>
              <w:rPr>
                <w:rFonts w:ascii="Times New Roman" w:hAnsi="Times New Roman"/>
                <w:sz w:val="24"/>
              </w:rPr>
              <w:t>а-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игра про цифры. Лепка и </w:t>
            </w:r>
            <w:proofErr w:type="gramStart"/>
            <w:r>
              <w:rPr>
                <w:rFonts w:ascii="Times New Roman" w:hAnsi="Times New Roman"/>
                <w:sz w:val="24"/>
              </w:rPr>
              <w:t>аппликация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 лепка числа 8. Пропись числа 8. Работа по учебнику. Работа в тетрадях коллективно, домик «Состав числа». Игры на мышление, логику, внимание. Решение примеров и задач в пределах 8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Игра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«Какая цифра 8?»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Образование числа 8. Прямой и обратный счет.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Состав числа 8.  Решение задач с числами 1-8.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28.02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spacing w:after="240"/>
              <w:rPr>
                <w:rFonts w:ascii="Times New Roman" w:hAnsi="Times New Roman"/>
                <w:sz w:val="24"/>
              </w:rPr>
            </w:pPr>
          </w:p>
          <w:p>
            <w:pPr>
              <w:spacing w:after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Д/и «Поймай бабочку»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Построение треугольника, квадрата, прямоугольника.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Март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называть, строить геометрические фигуры.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День православной книги;  День кошек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«Математические фокусы»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Число и цифра 9. Прямой и обратный счет: 1-9, 9-1.                                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</w:t>
            </w:r>
            <w:proofErr w:type="gramStart"/>
            <w:r>
              <w:rPr>
                <w:rFonts w:ascii="Times New Roman" w:hAnsi="Times New Roman"/>
                <w:sz w:val="24"/>
              </w:rPr>
              <w:t>а-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игра про цифры. Лепка и </w:t>
            </w:r>
            <w:proofErr w:type="gramStart"/>
            <w:r>
              <w:rPr>
                <w:rFonts w:ascii="Times New Roman" w:hAnsi="Times New Roman"/>
                <w:sz w:val="24"/>
              </w:rPr>
              <w:t>аппликация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 лепка числа 9. Пропись числа 9. Работа по </w:t>
            </w:r>
            <w:r>
              <w:rPr>
                <w:rFonts w:ascii="Times New Roman" w:hAnsi="Times New Roman"/>
                <w:sz w:val="24"/>
              </w:rPr>
              <w:lastRenderedPageBreak/>
              <w:t>учебнику. Работа в тетрадях коллективно, домик «Состав числа». Игры на мышление, логику, внимание. Решение примеров и задач в пределах 9.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Сравнение чисел 1-9. Состав числа 9. Решение примеров и задач с </w:t>
            </w:r>
            <w:r>
              <w:rPr>
                <w:rFonts w:ascii="Times New Roman" w:hAnsi="Times New Roman"/>
                <w:color w:val="0D0D0D" w:themeColor="text1" w:themeTint="F2"/>
                <w:sz w:val="24"/>
              </w:rPr>
              <w:lastRenderedPageBreak/>
              <w:t>числами 1-9.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«Задача в стихах»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Мера длины – сантиметр.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мерой длины – сантиметром. Учить чертить отрезки по линейке, измерять их и записывать результаты в тетрадь. Ознакомление с обозначением 1см.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110 лет со дня рождения  Сергея Владимировича Михалкова, русского поэта, писателя, драматурга (1913 – 2009);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10. Прямой и обратный счет: 1-10, 10-1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</w:t>
            </w:r>
            <w:proofErr w:type="gramStart"/>
            <w:r>
              <w:rPr>
                <w:rFonts w:ascii="Times New Roman" w:hAnsi="Times New Roman"/>
                <w:sz w:val="24"/>
              </w:rPr>
              <w:t>а-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игра про цифры. Лепка и </w:t>
            </w:r>
            <w:proofErr w:type="gramStart"/>
            <w:r>
              <w:rPr>
                <w:rFonts w:ascii="Times New Roman" w:hAnsi="Times New Roman"/>
                <w:sz w:val="24"/>
              </w:rPr>
              <w:t>аппликация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 лепка числа 10. Пропись числа 10. Работа по учебнику. Работа в тетрадях коллективно, домик «Состав числа». Игры на мышление, логику, внимание. Решение примеров и задач в пределах 10.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Неделя математики.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«Прятки с цифрами»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Состав числа 10. Решение примеров и задач на сложение и вычитание с числами 1-10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Всероссийская неделя музыки для детей и юношества.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«Почтальон принес письмо»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Меры стоимости.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255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Рубль как мера стоимости. Краткое обозначение рубля (р.). Знакомство с монетой достоинством 10 р.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мерой стоимости – копейкой. Краткое обозначение копейки (</w:t>
            </w:r>
            <w:proofErr w:type="gramStart"/>
            <w:r>
              <w:rPr>
                <w:rFonts w:ascii="Times New Roman" w:hAnsi="Times New Roman"/>
                <w:sz w:val="24"/>
              </w:rPr>
              <w:t>к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.). Знакомство с монетой достоинством 10 </w:t>
            </w:r>
            <w:proofErr w:type="gramStart"/>
            <w:r>
              <w:rPr>
                <w:rFonts w:ascii="Times New Roman" w:hAnsi="Times New Roman"/>
                <w:sz w:val="24"/>
              </w:rPr>
              <w:t>к</w:t>
            </w:r>
            <w:proofErr w:type="gramEnd"/>
            <w:r>
              <w:rPr>
                <w:rFonts w:ascii="Times New Roman" w:hAnsi="Times New Roman"/>
                <w:sz w:val="24"/>
              </w:rPr>
              <w:t>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Чтение и запись мер стоимости: 1 р., 1 </w:t>
            </w:r>
            <w:proofErr w:type="gramStart"/>
            <w:r>
              <w:rPr>
                <w:rFonts w:ascii="Times New Roman" w:hAnsi="Times New Roman"/>
                <w:sz w:val="24"/>
              </w:rPr>
              <w:t>к</w:t>
            </w:r>
            <w:proofErr w:type="gramEnd"/>
            <w:r>
              <w:rPr>
                <w:rFonts w:ascii="Times New Roman" w:hAnsi="Times New Roman"/>
                <w:sz w:val="24"/>
              </w:rPr>
              <w:t>. Чтение и запись числа: 10 к.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и запись чисел, полученных при измерении стоимости конкретных знакомых предметов одной мерой (3 р., 10 р.).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Замена монет мелкого достоинства монетой более крупного достоинства в </w:t>
            </w:r>
            <w:r>
              <w:rPr>
                <w:rFonts w:ascii="Times New Roman" w:hAnsi="Times New Roman"/>
                <w:sz w:val="24"/>
              </w:rPr>
              <w:lastRenderedPageBreak/>
              <w:t>пределах 10 р.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Размен монеты крупного достоинства монетами более мелкого достоинства (на основе оперирования монетами рублевого достоинства).</w:t>
            </w:r>
          </w:p>
        </w:tc>
        <w:tc>
          <w:tcPr>
            <w:tcW w:w="2615" w:type="dxa"/>
          </w:tcPr>
          <w:p>
            <w:pPr>
              <w:spacing w:after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Д /и «Магазин»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Мера массы – килограмм. </w:t>
            </w:r>
          </w:p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Мера емкости – литр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255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мерой массы – килограммом, с мерой емкости – литром. Краткое обозначение килограмма (</w:t>
            </w:r>
            <w:proofErr w:type="spellStart"/>
            <w:r>
              <w:rPr>
                <w:rFonts w:ascii="Times New Roman" w:hAnsi="Times New Roman"/>
                <w:sz w:val="24"/>
              </w:rPr>
              <w:t>кг</w:t>
            </w:r>
            <w:proofErr w:type="gramStart"/>
            <w:r>
              <w:rPr>
                <w:rFonts w:ascii="Times New Roman" w:hAnsi="Times New Roman"/>
                <w:sz w:val="24"/>
              </w:rPr>
              <w:t>,л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</w:rPr>
              <w:t>.).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Практические упражнения по определению массы предметов с помощью весов и гирь.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и запись чисел, полученных при измерении массы и емкости предметов (2 кг, 5 л.).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Всемирный день поэзии;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7985" w:type="dxa"/>
            <w:gridSpan w:val="6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Раздел 3. Второй десяток                        </w:t>
            </w:r>
          </w:p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11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20.03</w:t>
            </w:r>
          </w:p>
        </w:tc>
        <w:tc>
          <w:tcPr>
            <w:tcW w:w="2550" w:type="dxa"/>
            <w:vMerge w:val="restart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Образование, название, запись чисел  второго десятка.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Десятичный состав чисел второго десятка. 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Практические упражнения по откладыванию чисел второго </w:t>
            </w:r>
            <w:proofErr w:type="spellStart"/>
            <w:r>
              <w:rPr>
                <w:rFonts w:ascii="Times New Roman" w:hAnsi="Times New Roman"/>
                <w:sz w:val="24"/>
              </w:rPr>
              <w:t>десяка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 с использованием счетного материала.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Получения чисел второго десятка путем присчитывания 1 к предыдущему числу. Получение предыдущего числа путем отсчитывания 1.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Место чисел второго десятка в числовом ряду.  Счет чисел в прямом и обратном порядке. 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 на основе десятичного состава чисел; сложение и вычитание на основе присчитывания и отсчитывания </w:t>
            </w:r>
            <w:r>
              <w:rPr>
                <w:rFonts w:ascii="Times New Roman" w:hAnsi="Times New Roman"/>
                <w:sz w:val="24"/>
              </w:rPr>
              <w:lastRenderedPageBreak/>
              <w:t>единицы.</w:t>
            </w: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Всемирный день водных ресурсов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«Математический футбол»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12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Апрель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13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«Будь внимательный»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 xml:space="preserve">Число 14 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val="416"/>
        </w:trP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15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«Математическая рыбалка»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Прямой и обратный счет 1-15, 15-1.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Всемирный день авиации и космонавтики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16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84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17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Международный день памятников и исторических мест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«Что в мешочке?»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18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19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115 лет со дня рождения Веры Васильевны </w:t>
            </w:r>
            <w:proofErr w:type="spellStart"/>
            <w:r>
              <w:rPr>
                <w:rFonts w:ascii="Times New Roman" w:hAnsi="Times New Roman"/>
                <w:color w:val="000000" w:themeColor="text1"/>
                <w:sz w:val="24"/>
              </w:rPr>
              <w:t>Чаплиной</w:t>
            </w:r>
            <w:proofErr w:type="spellEnd"/>
            <w:r>
              <w:rPr>
                <w:rFonts w:ascii="Times New Roman" w:hAnsi="Times New Roman"/>
                <w:color w:val="000000" w:themeColor="text1"/>
                <w:sz w:val="24"/>
              </w:rPr>
              <w:t>, русской писательницы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 (1908 – 1994);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Игра «Поможем товарищу»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87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Число 20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95 лет со дня рождения Юрия Васильевича Яковлева, актёра (1928 – 2013);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88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Прямой и обратный счет 1-20, 20-1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Международный день памяти жертв радиационных аварий и катастроф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Прямой и обратный счет 1-20, 20-1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солнца;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Прямой и обратный счет 1-20, 20-1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Май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«Что изменилось?»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91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Однозначные и двузначные числа.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</w:rPr>
              <w:t>Международный день семьи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; </w:t>
            </w:r>
          </w:p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92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Однозначные и двузначные числа.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175 лет со дня рождения Виктора Михайловича Васнецова, художника (1848 – 1926);</w:t>
            </w:r>
          </w:p>
          <w:p>
            <w:pPr>
              <w:rPr>
                <w:rFonts w:ascii="Times New Roman" w:hAnsi="Times New Roman"/>
                <w:b/>
                <w:color w:val="000000" w:themeColor="text1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93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color w:val="0D0D0D" w:themeColor="text1" w:themeTint="F2"/>
                <w:sz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</w:rPr>
              <w:t>Однозначные и двузначные числа.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320 лет со дня основания</w:t>
            </w:r>
            <w:proofErr w:type="gramStart"/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С</w:t>
            </w:r>
            <w:proofErr w:type="gramEnd"/>
            <w:r>
              <w:rPr>
                <w:rFonts w:ascii="Times New Roman" w:hAnsi="Times New Roman"/>
                <w:color w:val="000000" w:themeColor="text1"/>
                <w:sz w:val="24"/>
              </w:rPr>
              <w:t>анкт- Петербурга (1703);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94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2550" w:type="dxa"/>
            <w:vMerge/>
          </w:tcPr>
          <w:p/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.24 мая День славянской письменности и культуры;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«Математический ручеек»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96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задач.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Математический лабиринт</w:t>
            </w: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97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56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101</w:t>
            </w:r>
          </w:p>
        </w:tc>
        <w:tc>
          <w:tcPr>
            <w:tcW w:w="2905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</w:t>
            </w:r>
            <w:proofErr w:type="gramStart"/>
            <w:r>
              <w:rPr>
                <w:rFonts w:ascii="Times New Roman" w:hAnsi="Times New Roman"/>
                <w:sz w:val="24"/>
              </w:rPr>
              <w:t>изученного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за год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</w:t>
            </w:r>
          </w:p>
        </w:tc>
        <w:tc>
          <w:tcPr>
            <w:tcW w:w="811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5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255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1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</w:tbl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widowControl w:val="0"/>
        <w:spacing w:after="0" w:line="240" w:lineRule="auto"/>
        <w:ind w:left="2639" w:right="2499"/>
        <w:jc w:val="center"/>
        <w:outlineLvl w:val="1"/>
        <w:rPr>
          <w:rFonts w:ascii="Times New Roman" w:hAnsi="Times New Roman"/>
          <w:b/>
          <w:sz w:val="28"/>
        </w:rPr>
      </w:pPr>
    </w:p>
    <w:p>
      <w:pPr>
        <w:widowControl w:val="0"/>
        <w:spacing w:after="0" w:line="240" w:lineRule="auto"/>
        <w:ind w:left="2639" w:right="2499"/>
        <w:jc w:val="center"/>
        <w:outlineLvl w:val="1"/>
        <w:rPr>
          <w:rFonts w:ascii="Times New Roman" w:hAnsi="Times New Roman"/>
          <w:b/>
          <w:sz w:val="28"/>
        </w:rPr>
      </w:pPr>
    </w:p>
    <w:p>
      <w:pPr>
        <w:widowControl w:val="0"/>
        <w:spacing w:after="0" w:line="240" w:lineRule="auto"/>
        <w:ind w:left="2639" w:right="2499"/>
        <w:jc w:val="center"/>
        <w:outlineLvl w:val="1"/>
        <w:rPr>
          <w:rFonts w:ascii="Times New Roman" w:hAnsi="Times New Roman"/>
          <w:b/>
          <w:sz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</w:rPr>
        <w:t>Входная</w:t>
      </w:r>
      <w:r>
        <w:rPr>
          <w:rFonts w:ascii="Times New Roman" w:hAnsi="Times New Roman"/>
          <w:b/>
          <w:spacing w:val="-1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контрольная</w:t>
      </w:r>
      <w:r>
        <w:rPr>
          <w:rFonts w:ascii="Times New Roman" w:hAnsi="Times New Roman"/>
          <w:b/>
          <w:spacing w:val="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работа</w:t>
      </w:r>
      <w:r>
        <w:rPr>
          <w:rFonts w:ascii="Times New Roman" w:hAnsi="Times New Roman"/>
          <w:b/>
          <w:spacing w:val="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по</w:t>
      </w:r>
      <w:r>
        <w:rPr>
          <w:rFonts w:ascii="Times New Roman" w:hAnsi="Times New Roman"/>
          <w:b/>
          <w:spacing w:val="6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математике</w:t>
      </w:r>
    </w:p>
    <w:p>
      <w:pPr>
        <w:widowControl w:val="0"/>
        <w:spacing w:before="171" w:after="0" w:line="240" w:lineRule="auto"/>
        <w:ind w:left="246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i/>
          <w:sz w:val="28"/>
        </w:rPr>
        <w:t>Цель:</w:t>
      </w:r>
      <w:r>
        <w:rPr>
          <w:rFonts w:ascii="Times New Roman" w:hAnsi="Times New Roman"/>
          <w:b/>
          <w:i/>
          <w:spacing w:val="-12"/>
          <w:sz w:val="28"/>
        </w:rPr>
        <w:t xml:space="preserve"> </w:t>
      </w:r>
      <w:r>
        <w:rPr>
          <w:rFonts w:ascii="Times New Roman" w:hAnsi="Times New Roman"/>
          <w:sz w:val="28"/>
        </w:rPr>
        <w:t>проверить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знания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цвете,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форме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предметов,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положении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предметов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на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плоскости, умение</w:t>
      </w:r>
      <w:r>
        <w:rPr>
          <w:rFonts w:ascii="Times New Roman" w:hAnsi="Times New Roman"/>
          <w:spacing w:val="-57"/>
          <w:sz w:val="28"/>
        </w:rPr>
        <w:t xml:space="preserve"> </w:t>
      </w:r>
      <w:r>
        <w:rPr>
          <w:rFonts w:ascii="Times New Roman" w:hAnsi="Times New Roman"/>
          <w:sz w:val="28"/>
        </w:rPr>
        <w:t>ориентироваться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на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листе бумаги.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numPr>
          <w:ilvl w:val="2"/>
          <w:numId w:val="5"/>
        </w:numPr>
        <w:tabs>
          <w:tab w:val="left" w:pos="5201"/>
        </w:tabs>
        <w:spacing w:before="257" w:after="0" w:line="319" w:lineRule="exact"/>
        <w:ind w:left="5059" w:hanging="5059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вариант</w:t>
      </w:r>
    </w:p>
    <w:p>
      <w:pPr>
        <w:widowControl w:val="0"/>
        <w:numPr>
          <w:ilvl w:val="0"/>
          <w:numId w:val="6"/>
        </w:numPr>
        <w:tabs>
          <w:tab w:val="left" w:pos="460"/>
        </w:tabs>
        <w:spacing w:after="0" w:line="319" w:lineRule="exact"/>
        <w:ind w:left="460" w:right="6749" w:hanging="460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8"/>
        </w:rPr>
        <w:t>Нарисуй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тетради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образцу.</w:t>
      </w:r>
    </w:p>
    <w:p>
      <w:pPr>
        <w:widowControl w:val="0"/>
        <w:spacing w:before="4" w:after="0" w:line="240" w:lineRule="auto"/>
        <w:ind w:left="662"/>
        <w:jc w:val="both"/>
        <w:rPr>
          <w:rFonts w:ascii="Times New Roman" w:hAnsi="Times New Roman"/>
          <w:sz w:val="25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2096" behindDoc="0" locked="0" layoutInCell="1" allowOverlap="1">
            <wp:simplePos x="0" y="0"/>
            <wp:positionH relativeFrom="page">
              <wp:posOffset>379475</wp:posOffset>
            </wp:positionH>
            <wp:positionV relativeFrom="paragraph">
              <wp:posOffset>209935</wp:posOffset>
            </wp:positionV>
            <wp:extent cx="3028902" cy="1072419"/>
            <wp:effectExtent l="0" t="0" r="0" b="0"/>
            <wp:wrapTopAndBottom distT="0" dist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/>
                    <a:stretch/>
                  </pic:blipFill>
                  <pic:spPr>
                    <a:xfrm>
                      <a:off x="0" y="0"/>
                      <a:ext cx="3028902" cy="1072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before="7" w:after="0" w:line="240" w:lineRule="auto"/>
        <w:ind w:left="662"/>
        <w:jc w:val="both"/>
        <w:rPr>
          <w:rFonts w:ascii="Times New Roman" w:hAnsi="Times New Roman"/>
          <w:sz w:val="17"/>
        </w:rPr>
      </w:pPr>
    </w:p>
    <w:p>
      <w:pPr>
        <w:widowControl w:val="0"/>
        <w:numPr>
          <w:ilvl w:val="0"/>
          <w:numId w:val="6"/>
        </w:numPr>
        <w:tabs>
          <w:tab w:val="left" w:pos="527"/>
        </w:tabs>
        <w:spacing w:before="89" w:after="0" w:line="240" w:lineRule="auto"/>
        <w:ind w:left="526" w:hanging="281"/>
        <w:rPr>
          <w:rFonts w:ascii="Times New Roman" w:hAnsi="Times New Roman"/>
          <w:sz w:val="28"/>
        </w:rPr>
      </w:pPr>
      <w:proofErr w:type="gramStart"/>
      <w:r>
        <w:rPr>
          <w:rFonts w:ascii="Times New Roman" w:hAnsi="Times New Roman"/>
          <w:sz w:val="28"/>
        </w:rPr>
        <w:t>Найди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раскрась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круг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синим</w:t>
      </w:r>
      <w:proofErr w:type="gramEnd"/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цветом,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а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квадрат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красным.</w:t>
      </w:r>
    </w:p>
    <w:p>
      <w:pPr>
        <w:widowControl w:val="0"/>
        <w:spacing w:before="1" w:after="0" w:line="240" w:lineRule="auto"/>
        <w:ind w:left="662"/>
        <w:jc w:val="both"/>
        <w:rPr>
          <w:rFonts w:ascii="Times New Roman" w:hAnsi="Times New Roman"/>
          <w:sz w:val="25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3120" behindDoc="0" locked="0" layoutInCell="1" allowOverlap="1">
            <wp:simplePos x="0" y="0"/>
            <wp:positionH relativeFrom="page">
              <wp:posOffset>379475</wp:posOffset>
            </wp:positionH>
            <wp:positionV relativeFrom="paragraph">
              <wp:posOffset>208212</wp:posOffset>
            </wp:positionV>
            <wp:extent cx="5589803" cy="1124997"/>
            <wp:effectExtent l="0" t="0" r="0" b="0"/>
            <wp:wrapTopAndBottom distT="0" dist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5589803" cy="1124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30"/>
        </w:rPr>
      </w:pPr>
    </w:p>
    <w:p>
      <w:pPr>
        <w:widowControl w:val="0"/>
        <w:numPr>
          <w:ilvl w:val="0"/>
          <w:numId w:val="6"/>
        </w:numPr>
        <w:tabs>
          <w:tab w:val="left" w:pos="527"/>
        </w:tabs>
        <w:spacing w:before="263" w:after="0" w:line="240" w:lineRule="auto"/>
        <w:ind w:left="526" w:hanging="28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Обведи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раскрась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только маленькие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яблоки.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5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4144" behindDoc="0" locked="0" layoutInCell="1" allowOverlap="1">
            <wp:simplePos x="0" y="0"/>
            <wp:positionH relativeFrom="page">
              <wp:posOffset>445964</wp:posOffset>
            </wp:positionH>
            <wp:positionV relativeFrom="paragraph">
              <wp:posOffset>207649</wp:posOffset>
            </wp:positionV>
            <wp:extent cx="4305589" cy="1864993"/>
            <wp:effectExtent l="0" t="0" r="0" b="0"/>
            <wp:wrapTopAndBottom distT="0" dist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/>
                    <a:stretch/>
                  </pic:blipFill>
                  <pic:spPr>
                    <a:xfrm>
                      <a:off x="0" y="0"/>
                      <a:ext cx="4305589" cy="1864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3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30"/>
        </w:rPr>
      </w:pPr>
    </w:p>
    <w:p>
      <w:pPr>
        <w:widowControl w:val="0"/>
        <w:numPr>
          <w:ilvl w:val="0"/>
          <w:numId w:val="6"/>
        </w:numPr>
        <w:tabs>
          <w:tab w:val="left" w:pos="527"/>
        </w:tabs>
        <w:spacing w:before="215" w:after="0" w:line="240" w:lineRule="auto"/>
        <w:ind w:left="526" w:hanging="28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Нарисуй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тетради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так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же,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используя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шаблоны.</w:t>
      </w:r>
    </w:p>
    <w:p>
      <w:pPr>
        <w:widowControl w:val="0"/>
        <w:spacing w:before="2" w:after="0" w:line="240" w:lineRule="auto"/>
        <w:ind w:left="662"/>
        <w:jc w:val="both"/>
        <w:rPr>
          <w:rFonts w:ascii="Times New Roman" w:hAnsi="Times New Roman"/>
          <w:sz w:val="25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5168" behindDoc="0" locked="0" layoutInCell="1" allowOverlap="1">
            <wp:simplePos x="0" y="0"/>
            <wp:positionH relativeFrom="page">
              <wp:posOffset>379475</wp:posOffset>
            </wp:positionH>
            <wp:positionV relativeFrom="paragraph">
              <wp:posOffset>208581</wp:posOffset>
            </wp:positionV>
            <wp:extent cx="3197215" cy="1077849"/>
            <wp:effectExtent l="0" t="0" r="0" b="0"/>
            <wp:wrapTopAndBottom distT="0" dist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 cstate="print"/>
                    <a:stretch/>
                  </pic:blipFill>
                  <pic:spPr>
                    <a:xfrm>
                      <a:off x="0" y="0"/>
                      <a:ext cx="3197215" cy="1077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pgSz w:w="11910" w:h="16840"/>
          <w:pgMar w:top="284" w:right="460" w:bottom="280" w:left="851" w:header="720" w:footer="720" w:gutter="0"/>
          <w:cols w:space="720"/>
        </w:sectPr>
      </w:pPr>
    </w:p>
    <w:p>
      <w:pPr>
        <w:widowControl w:val="0"/>
        <w:numPr>
          <w:ilvl w:val="2"/>
          <w:numId w:val="5"/>
        </w:numPr>
        <w:tabs>
          <w:tab w:val="left" w:pos="5218"/>
        </w:tabs>
        <w:spacing w:before="62" w:after="0" w:line="240" w:lineRule="auto"/>
        <w:ind w:left="5217" w:hanging="5079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вариант.</w:t>
      </w:r>
    </w:p>
    <w:p>
      <w:pPr>
        <w:widowControl w:val="0"/>
        <w:numPr>
          <w:ilvl w:val="0"/>
          <w:numId w:val="7"/>
        </w:numPr>
        <w:tabs>
          <w:tab w:val="left" w:pos="460"/>
        </w:tabs>
        <w:spacing w:before="245" w:after="0" w:line="240" w:lineRule="auto"/>
        <w:ind w:left="214" w:hanging="214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Соедини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точки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образцу.</w:t>
      </w: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sz w:val="1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6192" behindDoc="0" locked="0" layoutInCell="1" allowOverlap="1">
            <wp:simplePos x="0" y="0"/>
            <wp:positionH relativeFrom="page">
              <wp:posOffset>379475</wp:posOffset>
            </wp:positionH>
            <wp:positionV relativeFrom="paragraph">
              <wp:posOffset>162721</wp:posOffset>
            </wp:positionV>
            <wp:extent cx="6211969" cy="1064514"/>
            <wp:effectExtent l="0" t="0" r="0" b="0"/>
            <wp:wrapTopAndBottom distT="0" dist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 cstate="print"/>
                    <a:stretch/>
                  </pic:blipFill>
                  <pic:spPr>
                    <a:xfrm>
                      <a:off x="0" y="0"/>
                      <a:ext cx="6211969" cy="10645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7"/>
        </w:numPr>
        <w:tabs>
          <w:tab w:val="left" w:pos="527"/>
        </w:tabs>
        <w:spacing w:before="200" w:after="0" w:line="240" w:lineRule="auto"/>
        <w:ind w:left="526" w:hanging="28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Обведи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круг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образцу.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1" w:after="0" w:line="240" w:lineRule="auto"/>
        <w:ind w:left="662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7216" behindDoc="0" locked="0" layoutInCell="1" allowOverlap="1">
            <wp:simplePos x="0" y="0"/>
            <wp:positionH relativeFrom="page">
              <wp:posOffset>787186</wp:posOffset>
            </wp:positionH>
            <wp:positionV relativeFrom="paragraph">
              <wp:posOffset>230179</wp:posOffset>
            </wp:positionV>
            <wp:extent cx="1182674" cy="1200150"/>
            <wp:effectExtent l="0" t="0" r="0" b="0"/>
            <wp:wrapTopAndBottom distT="0" dist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1" cstate="print"/>
                    <a:stretch/>
                  </pic:blipFill>
                  <pic:spPr>
                    <a:xfrm>
                      <a:off x="0" y="0"/>
                      <a:ext cx="1182674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2" w:after="0" w:line="240" w:lineRule="auto"/>
        <w:ind w:left="662"/>
        <w:jc w:val="both"/>
        <w:rPr>
          <w:rFonts w:ascii="Times New Roman" w:hAnsi="Times New Roman"/>
          <w:sz w:val="27"/>
        </w:rPr>
      </w:pPr>
    </w:p>
    <w:p>
      <w:pPr>
        <w:widowControl w:val="0"/>
        <w:numPr>
          <w:ilvl w:val="0"/>
          <w:numId w:val="7"/>
        </w:numPr>
        <w:tabs>
          <w:tab w:val="left" w:pos="527"/>
        </w:tabs>
        <w:spacing w:before="89" w:after="0" w:line="240" w:lineRule="auto"/>
        <w:ind w:left="526" w:hanging="28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Найди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обведи,</w:t>
      </w:r>
      <w:r>
        <w:rPr>
          <w:rFonts w:ascii="Times New Roman" w:hAnsi="Times New Roman"/>
          <w:spacing w:val="-6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заштрихуй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только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большие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яблоки.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3" w:after="0" w:line="240" w:lineRule="auto"/>
        <w:ind w:left="662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445964</wp:posOffset>
            </wp:positionH>
            <wp:positionV relativeFrom="paragraph">
              <wp:posOffset>231528</wp:posOffset>
            </wp:positionV>
            <wp:extent cx="4309141" cy="1864995"/>
            <wp:effectExtent l="0" t="0" r="0" b="0"/>
            <wp:wrapTopAndBottom distT="0" dist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8" cstate="print"/>
                    <a:stretch/>
                  </pic:blipFill>
                  <pic:spPr>
                    <a:xfrm>
                      <a:off x="0" y="0"/>
                      <a:ext cx="4309141" cy="1864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7"/>
        </w:numPr>
        <w:tabs>
          <w:tab w:val="left" w:pos="527"/>
        </w:tabs>
        <w:spacing w:before="187" w:after="0" w:line="240" w:lineRule="auto"/>
        <w:ind w:left="526" w:hanging="28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Нарисуй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тетради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так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же</w:t>
      </w:r>
      <w:proofErr w:type="gramStart"/>
      <w:r>
        <w:rPr>
          <w:rFonts w:ascii="Times New Roman" w:hAnsi="Times New Roman"/>
          <w:sz w:val="28"/>
        </w:rPr>
        <w:t>.</w:t>
      </w:r>
      <w:proofErr w:type="gramEnd"/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(</w:t>
      </w:r>
      <w:proofErr w:type="gramStart"/>
      <w:r>
        <w:rPr>
          <w:rFonts w:ascii="Times New Roman" w:hAnsi="Times New Roman"/>
          <w:sz w:val="28"/>
        </w:rPr>
        <w:t>и</w:t>
      </w:r>
      <w:proofErr w:type="gramEnd"/>
      <w:r>
        <w:rPr>
          <w:rFonts w:ascii="Times New Roman" w:hAnsi="Times New Roman"/>
          <w:sz w:val="28"/>
        </w:rPr>
        <w:t>спользуя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шаблоны).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2" w:after="0" w:line="240" w:lineRule="auto"/>
        <w:ind w:left="662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379475</wp:posOffset>
            </wp:positionH>
            <wp:positionV relativeFrom="paragraph">
              <wp:posOffset>230801</wp:posOffset>
            </wp:positionV>
            <wp:extent cx="2098522" cy="1073086"/>
            <wp:effectExtent l="0" t="0" r="0" b="0"/>
            <wp:wrapTopAndBottom distT="0" dist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2" cstate="print"/>
                    <a:stretch/>
                  </pic:blipFill>
                  <pic:spPr>
                    <a:xfrm>
                      <a:off x="0" y="0"/>
                      <a:ext cx="2098522" cy="1073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pgSz w:w="11910" w:h="16840"/>
          <w:pgMar w:top="200" w:right="460" w:bottom="280" w:left="320" w:header="720" w:footer="720" w:gutter="0"/>
          <w:cols w:space="720"/>
        </w:sectPr>
      </w:pPr>
    </w:p>
    <w:p>
      <w:pPr>
        <w:widowControl w:val="0"/>
        <w:spacing w:after="0" w:line="240" w:lineRule="auto"/>
        <w:ind w:left="2289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Промежуточная контрольная</w:t>
      </w:r>
      <w:r>
        <w:rPr>
          <w:rFonts w:ascii="Times New Roman" w:hAnsi="Times New Roman"/>
          <w:b/>
          <w:spacing w:val="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работа</w:t>
      </w:r>
      <w:r>
        <w:rPr>
          <w:rFonts w:ascii="Times New Roman" w:hAnsi="Times New Roman"/>
          <w:b/>
          <w:spacing w:val="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по</w:t>
      </w:r>
      <w:r>
        <w:rPr>
          <w:rFonts w:ascii="Times New Roman" w:hAnsi="Times New Roman"/>
          <w:b/>
          <w:spacing w:val="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математике</w:t>
      </w:r>
    </w:p>
    <w:p>
      <w:pPr>
        <w:widowControl w:val="0"/>
        <w:spacing w:before="5" w:after="0" w:line="240" w:lineRule="auto"/>
        <w:ind w:left="246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i/>
          <w:sz w:val="28"/>
        </w:rPr>
        <w:t>Цель:</w:t>
      </w:r>
      <w:r>
        <w:rPr>
          <w:rFonts w:ascii="Times New Roman" w:hAnsi="Times New Roman"/>
          <w:b/>
          <w:i/>
          <w:spacing w:val="-14"/>
          <w:sz w:val="28"/>
        </w:rPr>
        <w:t xml:space="preserve"> </w:t>
      </w:r>
      <w:r>
        <w:rPr>
          <w:rFonts w:ascii="Times New Roman" w:hAnsi="Times New Roman"/>
          <w:sz w:val="28"/>
        </w:rPr>
        <w:t>проверить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знания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пространственных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представлениях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(</w:t>
      </w:r>
      <w:proofErr w:type="spellStart"/>
      <w:r>
        <w:rPr>
          <w:rFonts w:ascii="Times New Roman" w:hAnsi="Times New Roman"/>
          <w:sz w:val="28"/>
        </w:rPr>
        <w:t>справа-слева</w:t>
      </w:r>
      <w:proofErr w:type="spellEnd"/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pacing w:val="-3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под-над</w:t>
      </w:r>
      <w:proofErr w:type="spellEnd"/>
      <w:r>
        <w:rPr>
          <w:rFonts w:ascii="Times New Roman" w:hAnsi="Times New Roman"/>
          <w:sz w:val="28"/>
        </w:rPr>
        <w:t>),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геометрических</w:t>
      </w:r>
      <w:r>
        <w:rPr>
          <w:rFonts w:ascii="Times New Roman" w:hAnsi="Times New Roman"/>
          <w:spacing w:val="-57"/>
          <w:sz w:val="28"/>
        </w:rPr>
        <w:t xml:space="preserve"> </w:t>
      </w:r>
      <w:r>
        <w:rPr>
          <w:rFonts w:ascii="Times New Roman" w:hAnsi="Times New Roman"/>
          <w:sz w:val="28"/>
        </w:rPr>
        <w:t>фигурах, об основных цветах, о составе чисел 2, 3, 4,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умение ориентироваться на листе бумаги,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сравнивать предметы (широкий</w:t>
      </w:r>
      <w:r>
        <w:rPr>
          <w:rFonts w:ascii="Times New Roman" w:hAnsi="Times New Roman"/>
          <w:spacing w:val="4"/>
          <w:sz w:val="28"/>
        </w:rPr>
        <w:t xml:space="preserve"> </w:t>
      </w:r>
      <w:r>
        <w:rPr>
          <w:rFonts w:ascii="Times New Roman" w:hAnsi="Times New Roman"/>
          <w:sz w:val="28"/>
        </w:rPr>
        <w:t>–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узкий, высокий</w:t>
      </w:r>
      <w:r>
        <w:rPr>
          <w:rFonts w:ascii="Times New Roman" w:hAnsi="Times New Roman"/>
          <w:spacing w:val="2"/>
          <w:sz w:val="28"/>
        </w:rPr>
        <w:t xml:space="preserve"> </w:t>
      </w:r>
      <w:r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низкий).</w:t>
      </w:r>
    </w:p>
    <w:p>
      <w:pPr>
        <w:widowControl w:val="0"/>
        <w:spacing w:before="6" w:after="0" w:line="240" w:lineRule="auto"/>
        <w:ind w:left="5165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I</w:t>
      </w:r>
      <w:r>
        <w:rPr>
          <w:rFonts w:ascii="Times New Roman" w:hAnsi="Times New Roman"/>
          <w:b/>
          <w:spacing w:val="-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вариант.</w:t>
      </w:r>
    </w:p>
    <w:p>
      <w:pPr>
        <w:widowControl w:val="0"/>
        <w:numPr>
          <w:ilvl w:val="1"/>
          <w:numId w:val="7"/>
        </w:numPr>
        <w:tabs>
          <w:tab w:val="left" w:pos="888"/>
        </w:tabs>
        <w:spacing w:before="242" w:after="0" w:line="240" w:lineRule="auto"/>
        <w:ind w:left="282" w:hanging="28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Нарисуй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треугольник,</w:t>
      </w:r>
      <w:r>
        <w:rPr>
          <w:rFonts w:ascii="Times New Roman" w:hAnsi="Times New Roman"/>
          <w:spacing w:val="-4"/>
          <w:sz w:val="28"/>
        </w:rPr>
        <w:t xml:space="preserve"> </w:t>
      </w:r>
      <w:r>
        <w:rPr>
          <w:rFonts w:ascii="Times New Roman" w:hAnsi="Times New Roman"/>
          <w:sz w:val="28"/>
        </w:rPr>
        <w:t>справа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круг,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под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кругом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квадрат.</w:t>
      </w:r>
    </w:p>
    <w:p>
      <w:pPr>
        <w:widowControl w:val="0"/>
        <w:numPr>
          <w:ilvl w:val="1"/>
          <w:numId w:val="7"/>
        </w:numPr>
        <w:tabs>
          <w:tab w:val="left" w:pos="887"/>
        </w:tabs>
        <w:spacing w:before="249" w:after="0"/>
        <w:ind w:left="606" w:right="619" w:firstLine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Раскрась крышу высокого дома жёлтым цветом, а крышу низкого дома зелёным</w:t>
      </w:r>
      <w:r>
        <w:rPr>
          <w:rFonts w:ascii="Times New Roman" w:hAnsi="Times New Roman"/>
          <w:spacing w:val="-67"/>
          <w:sz w:val="28"/>
        </w:rPr>
        <w:t xml:space="preserve"> </w:t>
      </w:r>
      <w:r>
        <w:rPr>
          <w:rFonts w:ascii="Times New Roman" w:hAnsi="Times New Roman"/>
          <w:sz w:val="28"/>
        </w:rPr>
        <w:t>цветом.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3" w:after="0" w:line="240" w:lineRule="auto"/>
        <w:ind w:left="662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909847</wp:posOffset>
            </wp:positionH>
            <wp:positionV relativeFrom="paragraph">
              <wp:posOffset>202476</wp:posOffset>
            </wp:positionV>
            <wp:extent cx="5301867" cy="2569464"/>
            <wp:effectExtent l="0" t="0" r="0" b="0"/>
            <wp:wrapTopAndBottom distT="0" dist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3" cstate="print"/>
                    <a:stretch/>
                  </pic:blipFill>
                  <pic:spPr>
                    <a:xfrm>
                      <a:off x="0" y="0"/>
                      <a:ext cx="5301867" cy="2569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30"/>
        </w:rPr>
      </w:pPr>
    </w:p>
    <w:p>
      <w:pPr>
        <w:widowControl w:val="0"/>
        <w:spacing w:before="9" w:after="0" w:line="240" w:lineRule="auto"/>
        <w:ind w:left="662"/>
        <w:jc w:val="both"/>
        <w:rPr>
          <w:rFonts w:ascii="Times New Roman" w:hAnsi="Times New Roman"/>
          <w:sz w:val="35"/>
        </w:rPr>
      </w:pPr>
    </w:p>
    <w:p>
      <w:pPr>
        <w:widowControl w:val="0"/>
        <w:tabs>
          <w:tab w:val="left" w:pos="1248"/>
        </w:tabs>
        <w:spacing w:before="1" w:after="0" w:line="240" w:lineRule="auto"/>
        <w:ind w:left="1247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Впиши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недостающие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числа.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4" w:after="0" w:line="240" w:lineRule="auto"/>
        <w:ind w:left="662"/>
        <w:jc w:val="both"/>
        <w:rPr>
          <w:rFonts w:ascii="Times New Roman" w:hAnsi="Times New Roman"/>
          <w:sz w:val="13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857453</wp:posOffset>
            </wp:positionH>
            <wp:positionV relativeFrom="paragraph">
              <wp:posOffset>122434</wp:posOffset>
            </wp:positionV>
            <wp:extent cx="2418863" cy="1508760"/>
            <wp:effectExtent l="0" t="0" r="0" b="0"/>
            <wp:wrapTopAndBottom distT="0" dist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4" cstate="print"/>
                    <a:stretch/>
                  </pic:blipFill>
                  <pic:spPr>
                    <a:xfrm>
                      <a:off x="0" y="0"/>
                      <a:ext cx="2418863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sz w:val="40"/>
        </w:rPr>
      </w:pPr>
    </w:p>
    <w:p>
      <w:pPr>
        <w:widowControl w:val="0"/>
        <w:tabs>
          <w:tab w:val="left" w:pos="1248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            Реши</w:t>
      </w:r>
      <w:r>
        <w:rPr>
          <w:rFonts w:ascii="Times New Roman" w:hAnsi="Times New Roman"/>
          <w:spacing w:val="65"/>
          <w:sz w:val="28"/>
        </w:rPr>
        <w:t xml:space="preserve"> </w:t>
      </w:r>
      <w:r>
        <w:rPr>
          <w:rFonts w:ascii="Times New Roman" w:hAnsi="Times New Roman"/>
          <w:sz w:val="28"/>
        </w:rPr>
        <w:t>примеры</w:t>
      </w:r>
    </w:p>
    <w:p>
      <w:pPr>
        <w:tabs>
          <w:tab w:val="left" w:pos="3169"/>
        </w:tabs>
        <w:spacing w:before="47"/>
        <w:ind w:left="966"/>
        <w:rPr>
          <w:sz w:val="28"/>
        </w:rPr>
      </w:pPr>
      <w:r>
        <w:rPr>
          <w:sz w:val="28"/>
        </w:rPr>
        <w:t>1+1 =</w:t>
      </w:r>
      <w:r>
        <w:rPr>
          <w:sz w:val="28"/>
        </w:rPr>
        <w:tab/>
        <w:t>4-1=</w:t>
      </w:r>
    </w:p>
    <w:p>
      <w:pPr>
        <w:tabs>
          <w:tab w:val="left" w:pos="3169"/>
        </w:tabs>
        <w:spacing w:before="48"/>
        <w:ind w:left="966"/>
        <w:rPr>
          <w:sz w:val="28"/>
        </w:rPr>
      </w:pPr>
      <w:r>
        <w:rPr>
          <w:sz w:val="28"/>
        </w:rPr>
        <w:t>2+</w:t>
      </w:r>
      <w:r>
        <w:rPr>
          <w:spacing w:val="-1"/>
          <w:sz w:val="28"/>
        </w:rPr>
        <w:t xml:space="preserve"> </w:t>
      </w:r>
      <w:r>
        <w:rPr>
          <w:sz w:val="28"/>
        </w:rPr>
        <w:t>1=</w:t>
      </w:r>
      <w:r>
        <w:rPr>
          <w:sz w:val="28"/>
        </w:rPr>
        <w:tab/>
        <w:t>3-1</w:t>
      </w:r>
      <w:r>
        <w:rPr>
          <w:spacing w:val="3"/>
          <w:sz w:val="28"/>
        </w:rPr>
        <w:t xml:space="preserve"> </w:t>
      </w:r>
      <w:r>
        <w:rPr>
          <w:sz w:val="28"/>
        </w:rPr>
        <w:t>=</w:t>
      </w:r>
    </w:p>
    <w:p>
      <w:pPr>
        <w:tabs>
          <w:tab w:val="left" w:pos="3169"/>
        </w:tabs>
        <w:spacing w:before="48"/>
        <w:ind w:left="966"/>
        <w:rPr>
          <w:sz w:val="28"/>
        </w:rPr>
      </w:pPr>
      <w:r>
        <w:rPr>
          <w:sz w:val="28"/>
        </w:rPr>
        <w:t>3+1=</w:t>
      </w:r>
      <w:r>
        <w:rPr>
          <w:sz w:val="28"/>
        </w:rPr>
        <w:tab/>
        <w:t>2-1=</w:t>
      </w:r>
    </w:p>
    <w:p>
      <w:pPr>
        <w:widowControl w:val="0"/>
        <w:tabs>
          <w:tab w:val="left" w:pos="459"/>
          <w:tab w:val="left" w:pos="1806"/>
        </w:tabs>
        <w:spacing w:before="249" w:after="0" w:line="240" w:lineRule="auto"/>
        <w:ind w:left="606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Сосчитай</w:t>
      </w:r>
      <w:r>
        <w:rPr>
          <w:rFonts w:ascii="Times New Roman" w:hAnsi="Times New Roman"/>
          <w:sz w:val="28"/>
        </w:rPr>
        <w:tab/>
        <w:t>груши.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Сколько получилось,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запиши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окошке.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20"/>
        </w:rPr>
      </w:pP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sz w:val="15"/>
        </w:rPr>
      </w:pPr>
    </w:p>
    <w:p>
      <w:pPr>
        <w:sectPr>
          <w:pgSz w:w="11910" w:h="16840"/>
          <w:pgMar w:top="200" w:right="460" w:bottom="280" w:left="320" w:header="720" w:footer="720" w:gutter="0"/>
          <w:cols w:space="720"/>
        </w:sectPr>
      </w:pPr>
    </w:p>
    <w:p>
      <w:pPr>
        <w:spacing w:before="62" w:line="420" w:lineRule="auto"/>
        <w:ind w:left="246" w:right="4811" w:firstLine="4717"/>
        <w:rPr>
          <w:b/>
          <w:sz w:val="28"/>
        </w:rPr>
      </w:pPr>
      <w:r>
        <w:rPr>
          <w:noProof/>
        </w:rPr>
        <w:lastRenderedPageBreak/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419176</wp:posOffset>
            </wp:positionH>
            <wp:positionV relativeFrom="paragraph">
              <wp:posOffset>831289</wp:posOffset>
            </wp:positionV>
            <wp:extent cx="1733620" cy="2301811"/>
            <wp:effectExtent l="0" t="0" r="0" b="0"/>
            <wp:wrapTopAndBottom distT="0" distB="0"/>
            <wp:docPr id="2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5" cstate="print"/>
                    <a:stretch/>
                  </pic:blipFill>
                  <pic:spPr>
                    <a:xfrm>
                      <a:off x="0" y="0"/>
                      <a:ext cx="1733620" cy="23018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>II вариант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1.</w:t>
      </w:r>
      <w:r>
        <w:rPr>
          <w:sz w:val="28"/>
        </w:rPr>
        <w:t>Раскрась</w:t>
      </w:r>
      <w:r>
        <w:rPr>
          <w:spacing w:val="-3"/>
          <w:sz w:val="28"/>
        </w:rPr>
        <w:t xml:space="preserve"> </w:t>
      </w:r>
      <w:r>
        <w:rPr>
          <w:sz w:val="28"/>
        </w:rPr>
        <w:t>тот</w:t>
      </w:r>
      <w:r>
        <w:rPr>
          <w:spacing w:val="-3"/>
          <w:sz w:val="28"/>
        </w:rPr>
        <w:t xml:space="preserve"> </w:t>
      </w:r>
      <w:r>
        <w:rPr>
          <w:sz w:val="28"/>
        </w:rPr>
        <w:t>шарик,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-5"/>
          <w:sz w:val="28"/>
        </w:rPr>
        <w:t xml:space="preserve"> </w:t>
      </w:r>
      <w:r>
        <w:rPr>
          <w:sz w:val="28"/>
        </w:rPr>
        <w:t>нарисован</w:t>
      </w:r>
      <w:r>
        <w:rPr>
          <w:spacing w:val="3"/>
          <w:sz w:val="28"/>
        </w:rPr>
        <w:t xml:space="preserve"> </w:t>
      </w:r>
      <w:r>
        <w:rPr>
          <w:sz w:val="28"/>
        </w:rPr>
        <w:t>справа</w:t>
      </w:r>
      <w:r>
        <w:rPr>
          <w:b/>
          <w:sz w:val="28"/>
        </w:rPr>
        <w:t>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b/>
          <w:sz w:val="30"/>
        </w:rPr>
      </w:pP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b/>
          <w:sz w:val="36"/>
        </w:rPr>
      </w:pPr>
    </w:p>
    <w:p>
      <w:pPr>
        <w:widowControl w:val="0"/>
        <w:numPr>
          <w:ilvl w:val="0"/>
          <w:numId w:val="8"/>
        </w:numPr>
        <w:tabs>
          <w:tab w:val="left" w:pos="527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Раскрась,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узкие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ленточки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синим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цветом</w:t>
      </w:r>
    </w:p>
    <w:p>
      <w:pPr>
        <w:widowControl w:val="0"/>
        <w:spacing w:before="9" w:after="0" w:line="240" w:lineRule="auto"/>
        <w:ind w:left="662"/>
        <w:jc w:val="both"/>
        <w:rPr>
          <w:rFonts w:ascii="Times New Roman" w:hAnsi="Times New Roman"/>
          <w:sz w:val="18"/>
        </w:rPr>
      </w:pPr>
      <w:r>
        <w:rPr>
          <w:rFonts w:ascii="Times New Roman" w:hAnsi="Times New Roman"/>
          <w:noProof/>
          <w:sz w:val="28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645468</wp:posOffset>
            </wp:positionH>
            <wp:positionV relativeFrom="paragraph">
              <wp:posOffset>162230</wp:posOffset>
            </wp:positionV>
            <wp:extent cx="4826175" cy="2112264"/>
            <wp:effectExtent l="0" t="0" r="0" b="0"/>
            <wp:wrapTopAndBottom distT="0" distB="0"/>
            <wp:docPr id="24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6" cstate="print"/>
                    <a:stretch/>
                  </pic:blipFill>
                  <pic:spPr>
                    <a:xfrm>
                      <a:off x="0" y="0"/>
                      <a:ext cx="4826175" cy="21122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8"/>
        </w:numPr>
        <w:tabs>
          <w:tab w:val="left" w:pos="527"/>
        </w:tabs>
        <w:spacing w:before="186" w:after="8" w:line="420" w:lineRule="auto"/>
        <w:ind w:left="246" w:right="6704" w:firstLine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Запиши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цифры 1</w:t>
      </w:r>
      <w:r>
        <w:rPr>
          <w:rFonts w:ascii="Times New Roman" w:hAnsi="Times New Roman"/>
          <w:b/>
          <w:sz w:val="28"/>
        </w:rPr>
        <w:t>,2,3,4.</w:t>
      </w:r>
      <w:r>
        <w:rPr>
          <w:rFonts w:ascii="Times New Roman" w:hAnsi="Times New Roman"/>
          <w:b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4.Посчитай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ягоды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5"/>
          <w:sz w:val="28"/>
        </w:rPr>
        <w:t xml:space="preserve"> </w:t>
      </w:r>
      <w:r>
        <w:rPr>
          <w:rFonts w:ascii="Times New Roman" w:hAnsi="Times New Roman"/>
          <w:sz w:val="28"/>
        </w:rPr>
        <w:t>запиши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число.</w:t>
      </w:r>
    </w:p>
    <w:p>
      <w:pPr>
        <w:tabs>
          <w:tab w:val="left" w:pos="4795"/>
        </w:tabs>
        <w:ind w:left="277"/>
        <w:rPr>
          <w:sz w:val="20"/>
        </w:rPr>
      </w:pPr>
      <w:r>
        <w:rPr>
          <w:sz w:val="20"/>
        </w:rPr>
        <w:tab/>
      </w:r>
    </w:p>
    <w:p>
      <w:pPr>
        <w:tabs>
          <w:tab w:val="left" w:pos="2332"/>
          <w:tab w:val="left" w:pos="4687"/>
          <w:tab w:val="left" w:pos="5520"/>
          <w:tab w:val="left" w:pos="7908"/>
          <w:tab w:val="left" w:pos="9077"/>
        </w:tabs>
        <w:spacing w:before="89"/>
        <w:ind w:left="1086"/>
        <w:rPr>
          <w:sz w:val="28"/>
        </w:rPr>
      </w:pPr>
    </w:p>
    <w:p>
      <w:pPr>
        <w:sectPr>
          <w:pgSz w:w="11910" w:h="16840"/>
          <w:pgMar w:top="200" w:right="460" w:bottom="280" w:left="320" w:header="720" w:footer="720" w:gutter="0"/>
          <w:cols w:space="720"/>
        </w:sectPr>
      </w:pPr>
    </w:p>
    <w:p>
      <w:pPr>
        <w:widowControl w:val="0"/>
        <w:spacing w:after="0" w:line="240" w:lineRule="auto"/>
        <w:ind w:left="2637" w:right="2500"/>
        <w:jc w:val="center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Итоговая</w:t>
      </w:r>
      <w:r>
        <w:rPr>
          <w:rFonts w:ascii="Times New Roman" w:hAnsi="Times New Roman"/>
          <w:b/>
          <w:spacing w:val="1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контрольная</w:t>
      </w:r>
      <w:r>
        <w:rPr>
          <w:rFonts w:ascii="Times New Roman" w:hAnsi="Times New Roman"/>
          <w:b/>
          <w:spacing w:val="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работа</w:t>
      </w:r>
      <w:r>
        <w:rPr>
          <w:rFonts w:ascii="Times New Roman" w:hAnsi="Times New Roman"/>
          <w:b/>
          <w:spacing w:val="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по</w:t>
      </w:r>
      <w:r>
        <w:rPr>
          <w:rFonts w:ascii="Times New Roman" w:hAnsi="Times New Roman"/>
          <w:b/>
          <w:spacing w:val="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математике.</w:t>
      </w:r>
    </w:p>
    <w:p>
      <w:pPr>
        <w:widowControl w:val="0"/>
        <w:spacing w:before="246" w:after="0"/>
        <w:ind w:left="246" w:right="182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i/>
          <w:sz w:val="28"/>
        </w:rPr>
        <w:t xml:space="preserve">Цель: </w:t>
      </w:r>
      <w:r>
        <w:rPr>
          <w:rFonts w:ascii="Times New Roman" w:hAnsi="Times New Roman"/>
          <w:sz w:val="28"/>
        </w:rPr>
        <w:t>проверить знания числового ряда в пределах 10, таблиц сложения и вычитания, умения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выполнять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приемы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сложения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вычитания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пределах</w:t>
      </w:r>
      <w:r>
        <w:rPr>
          <w:rFonts w:ascii="Times New Roman" w:hAnsi="Times New Roman"/>
          <w:spacing w:val="1"/>
          <w:sz w:val="28"/>
        </w:rPr>
        <w:t xml:space="preserve"> </w:t>
      </w:r>
      <w:r>
        <w:rPr>
          <w:rFonts w:ascii="Times New Roman" w:hAnsi="Times New Roman"/>
          <w:sz w:val="28"/>
        </w:rPr>
        <w:t>10,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решать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задачу</w:t>
      </w:r>
      <w:r>
        <w:rPr>
          <w:rFonts w:ascii="Times New Roman" w:hAnsi="Times New Roman"/>
          <w:spacing w:val="-6"/>
          <w:sz w:val="28"/>
        </w:rPr>
        <w:t xml:space="preserve"> </w:t>
      </w:r>
      <w:r>
        <w:rPr>
          <w:rFonts w:ascii="Times New Roman" w:hAnsi="Times New Roman"/>
          <w:sz w:val="28"/>
        </w:rPr>
        <w:t>на</w:t>
      </w:r>
      <w:r>
        <w:rPr>
          <w:rFonts w:ascii="Times New Roman" w:hAnsi="Times New Roman"/>
          <w:spacing w:val="-3"/>
          <w:sz w:val="28"/>
        </w:rPr>
        <w:t xml:space="preserve"> </w:t>
      </w:r>
      <w:r>
        <w:rPr>
          <w:rFonts w:ascii="Times New Roman" w:hAnsi="Times New Roman"/>
          <w:sz w:val="28"/>
        </w:rPr>
        <w:t>нахождение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суммы</w:t>
      </w:r>
      <w:r>
        <w:rPr>
          <w:rFonts w:ascii="Times New Roman" w:hAnsi="Times New Roman"/>
          <w:spacing w:val="-2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57"/>
          <w:sz w:val="28"/>
        </w:rPr>
        <w:t xml:space="preserve"> </w:t>
      </w:r>
      <w:r>
        <w:rPr>
          <w:rFonts w:ascii="Times New Roman" w:hAnsi="Times New Roman"/>
          <w:sz w:val="28"/>
        </w:rPr>
        <w:t>остатка,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построения прямой и точки.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10"/>
        </w:rPr>
      </w:pPr>
    </w:p>
    <w:p>
      <w:pPr>
        <w:widowControl w:val="0"/>
        <w:numPr>
          <w:ilvl w:val="0"/>
          <w:numId w:val="9"/>
        </w:numPr>
        <w:tabs>
          <w:tab w:val="left" w:pos="318"/>
        </w:tabs>
        <w:spacing w:before="249" w:after="0" w:line="240" w:lineRule="auto"/>
        <w:ind w:left="214" w:hanging="214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Вставь</w:t>
      </w:r>
      <w:r>
        <w:rPr>
          <w:rFonts w:ascii="Times New Roman" w:hAnsi="Times New Roman"/>
          <w:b/>
          <w:spacing w:val="-4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пропущенные</w:t>
      </w:r>
      <w:r>
        <w:rPr>
          <w:rFonts w:ascii="Times New Roman" w:hAnsi="Times New Roman"/>
          <w:b/>
          <w:spacing w:val="-3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числа.</w:t>
      </w: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b/>
          <w:sz w:val="35"/>
        </w:rPr>
      </w:pPr>
    </w:p>
    <w:p>
      <w:pPr>
        <w:ind w:left="104"/>
        <w:rPr>
          <w:sz w:val="28"/>
        </w:rPr>
      </w:pPr>
      <w:r>
        <w:rPr>
          <w:sz w:val="28"/>
        </w:rPr>
        <w:t>1,</w:t>
      </w:r>
      <w:r>
        <w:rPr>
          <w:spacing w:val="-2"/>
          <w:sz w:val="28"/>
        </w:rPr>
        <w:t xml:space="preserve"> </w:t>
      </w:r>
      <w:r>
        <w:rPr>
          <w:sz w:val="28"/>
        </w:rPr>
        <w:t>...,</w:t>
      </w:r>
      <w:r>
        <w:rPr>
          <w:spacing w:val="-1"/>
          <w:sz w:val="28"/>
        </w:rPr>
        <w:t xml:space="preserve"> </w:t>
      </w:r>
      <w:r>
        <w:rPr>
          <w:sz w:val="28"/>
        </w:rPr>
        <w:t>...,</w:t>
      </w:r>
      <w:r>
        <w:rPr>
          <w:spacing w:val="1"/>
          <w:sz w:val="28"/>
        </w:rPr>
        <w:t xml:space="preserve"> </w:t>
      </w:r>
      <w:r>
        <w:rPr>
          <w:sz w:val="28"/>
        </w:rPr>
        <w:t>...,</w:t>
      </w:r>
      <w:r>
        <w:rPr>
          <w:spacing w:val="-1"/>
          <w:sz w:val="28"/>
        </w:rPr>
        <w:t xml:space="preserve"> </w:t>
      </w:r>
      <w:r>
        <w:rPr>
          <w:sz w:val="28"/>
        </w:rPr>
        <w:t>5, ...,</w:t>
      </w:r>
      <w:r>
        <w:rPr>
          <w:spacing w:val="-2"/>
          <w:sz w:val="28"/>
        </w:rPr>
        <w:t xml:space="preserve"> </w:t>
      </w:r>
      <w:r>
        <w:rPr>
          <w:sz w:val="28"/>
        </w:rPr>
        <w:t>7,</w:t>
      </w:r>
      <w:r>
        <w:rPr>
          <w:spacing w:val="-1"/>
          <w:sz w:val="28"/>
        </w:rPr>
        <w:t xml:space="preserve"> </w:t>
      </w:r>
      <w:r>
        <w:rPr>
          <w:sz w:val="28"/>
        </w:rPr>
        <w:t>...,</w:t>
      </w:r>
      <w:r>
        <w:rPr>
          <w:spacing w:val="-1"/>
          <w:sz w:val="28"/>
        </w:rPr>
        <w:t xml:space="preserve"> </w:t>
      </w:r>
      <w:r>
        <w:rPr>
          <w:sz w:val="28"/>
        </w:rPr>
        <w:t>9,</w:t>
      </w:r>
      <w:r>
        <w:rPr>
          <w:spacing w:val="-1"/>
          <w:sz w:val="28"/>
        </w:rPr>
        <w:t xml:space="preserve"> </w:t>
      </w:r>
      <w:r>
        <w:rPr>
          <w:sz w:val="28"/>
        </w:rPr>
        <w:t>10</w:t>
      </w: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sz w:val="36"/>
        </w:rPr>
      </w:pPr>
    </w:p>
    <w:p>
      <w:pPr>
        <w:widowControl w:val="0"/>
        <w:numPr>
          <w:ilvl w:val="0"/>
          <w:numId w:val="9"/>
        </w:numPr>
        <w:tabs>
          <w:tab w:val="left" w:pos="318"/>
        </w:tabs>
        <w:spacing w:after="0" w:line="240" w:lineRule="auto"/>
        <w:ind w:left="214" w:hanging="214"/>
        <w:outlineLvl w:val="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Реши</w:t>
      </w:r>
      <w:r>
        <w:rPr>
          <w:rFonts w:ascii="Times New Roman" w:hAnsi="Times New Roman"/>
          <w:b/>
          <w:spacing w:val="67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задачу.</w:t>
      </w:r>
    </w:p>
    <w:p>
      <w:pPr>
        <w:widowControl w:val="0"/>
        <w:spacing w:before="3" w:after="0" w:line="240" w:lineRule="auto"/>
        <w:ind w:left="662"/>
        <w:jc w:val="both"/>
        <w:rPr>
          <w:rFonts w:ascii="Times New Roman" w:hAnsi="Times New Roman"/>
          <w:b/>
          <w:sz w:val="28"/>
        </w:rPr>
      </w:pPr>
    </w:p>
    <w:p>
      <w:pPr>
        <w:spacing w:before="89"/>
        <w:ind w:left="104"/>
        <w:rPr>
          <w:sz w:val="28"/>
        </w:rPr>
      </w:pP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ветке</w:t>
      </w:r>
      <w:r>
        <w:rPr>
          <w:spacing w:val="-1"/>
          <w:sz w:val="28"/>
        </w:rPr>
        <w:t xml:space="preserve"> </w:t>
      </w:r>
      <w:r>
        <w:rPr>
          <w:sz w:val="28"/>
        </w:rPr>
        <w:t>сидело</w:t>
      </w:r>
      <w:r>
        <w:rPr>
          <w:spacing w:val="-4"/>
          <w:sz w:val="28"/>
        </w:rPr>
        <w:t xml:space="preserve"> </w:t>
      </w:r>
      <w:r>
        <w:rPr>
          <w:sz w:val="28"/>
        </w:rPr>
        <w:t>8 птиц.</w:t>
      </w:r>
      <w:r>
        <w:rPr>
          <w:spacing w:val="-2"/>
          <w:sz w:val="28"/>
        </w:rPr>
        <w:t xml:space="preserve"> </w:t>
      </w:r>
      <w:r>
        <w:rPr>
          <w:sz w:val="28"/>
        </w:rPr>
        <w:t>3</w:t>
      </w:r>
      <w:r>
        <w:rPr>
          <w:spacing w:val="-3"/>
          <w:sz w:val="28"/>
        </w:rPr>
        <w:t xml:space="preserve"> </w:t>
      </w:r>
      <w:r>
        <w:rPr>
          <w:sz w:val="28"/>
        </w:rPr>
        <w:t>птицы</w:t>
      </w:r>
      <w:r>
        <w:rPr>
          <w:spacing w:val="-1"/>
          <w:sz w:val="28"/>
        </w:rPr>
        <w:t xml:space="preserve"> </w:t>
      </w:r>
      <w:r>
        <w:rPr>
          <w:sz w:val="28"/>
        </w:rPr>
        <w:t>улетело.</w:t>
      </w:r>
      <w:r>
        <w:rPr>
          <w:spacing w:val="-2"/>
          <w:sz w:val="28"/>
        </w:rPr>
        <w:t xml:space="preserve"> </w:t>
      </w:r>
      <w:r>
        <w:rPr>
          <w:sz w:val="28"/>
        </w:rPr>
        <w:t>Сколько птиц</w:t>
      </w:r>
      <w:r>
        <w:rPr>
          <w:spacing w:val="-1"/>
          <w:sz w:val="28"/>
        </w:rPr>
        <w:t xml:space="preserve"> </w:t>
      </w:r>
      <w:r>
        <w:rPr>
          <w:sz w:val="28"/>
        </w:rPr>
        <w:t>осталось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ветке?</w:t>
      </w:r>
    </w:p>
    <w:p>
      <w:pPr>
        <w:widowControl w:val="0"/>
        <w:spacing w:before="10" w:after="0" w:line="240" w:lineRule="auto"/>
        <w:ind w:left="662"/>
        <w:jc w:val="both"/>
        <w:rPr>
          <w:rFonts w:ascii="Times New Roman" w:hAnsi="Times New Roman"/>
          <w:sz w:val="36"/>
        </w:rPr>
      </w:pPr>
    </w:p>
    <w:p>
      <w:pPr>
        <w:pStyle w:val="a9"/>
        <w:numPr>
          <w:ilvl w:val="0"/>
          <w:numId w:val="10"/>
        </w:numPr>
        <w:tabs>
          <w:tab w:val="left" w:pos="317"/>
        </w:tabs>
        <w:outlineLvl w:val="1"/>
        <w:rPr>
          <w:b/>
          <w:sz w:val="28"/>
        </w:rPr>
      </w:pPr>
      <w:r>
        <w:rPr>
          <w:b/>
          <w:sz w:val="28"/>
        </w:rPr>
        <w:t>Реши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примеры</w:t>
      </w:r>
    </w:p>
    <w:p>
      <w:pPr>
        <w:tabs>
          <w:tab w:val="left" w:pos="1926"/>
        </w:tabs>
        <w:spacing w:before="242"/>
        <w:ind w:left="246"/>
        <w:rPr>
          <w:sz w:val="28"/>
        </w:rPr>
      </w:pPr>
      <w:r>
        <w:rPr>
          <w:sz w:val="28"/>
        </w:rPr>
        <w:t>7+2=</w:t>
      </w:r>
      <w:r>
        <w:rPr>
          <w:sz w:val="28"/>
        </w:rPr>
        <w:tab/>
        <w:t>5+5=</w:t>
      </w:r>
    </w:p>
    <w:p>
      <w:pPr>
        <w:tabs>
          <w:tab w:val="left" w:pos="1926"/>
        </w:tabs>
        <w:spacing w:before="249"/>
        <w:ind w:left="246"/>
        <w:rPr>
          <w:sz w:val="28"/>
        </w:rPr>
      </w:pPr>
      <w:r>
        <w:rPr>
          <w:sz w:val="28"/>
        </w:rPr>
        <w:t>8-3=</w:t>
      </w:r>
      <w:r>
        <w:rPr>
          <w:sz w:val="28"/>
        </w:rPr>
        <w:tab/>
        <w:t>9-</w:t>
      </w:r>
      <w:r>
        <w:rPr>
          <w:spacing w:val="-3"/>
          <w:sz w:val="28"/>
        </w:rPr>
        <w:t xml:space="preserve"> </w:t>
      </w:r>
      <w:r>
        <w:rPr>
          <w:sz w:val="28"/>
        </w:rPr>
        <w:t>6=</w:t>
      </w:r>
    </w:p>
    <w:p>
      <w:pPr>
        <w:tabs>
          <w:tab w:val="left" w:pos="1926"/>
        </w:tabs>
        <w:spacing w:before="249"/>
        <w:ind w:left="246"/>
        <w:rPr>
          <w:sz w:val="28"/>
        </w:rPr>
      </w:pPr>
      <w:r>
        <w:rPr>
          <w:sz w:val="28"/>
        </w:rPr>
        <w:t>6+4=</w:t>
      </w:r>
      <w:r>
        <w:rPr>
          <w:sz w:val="28"/>
        </w:rPr>
        <w:tab/>
        <w:t>10-9=</w:t>
      </w:r>
    </w:p>
    <w:p>
      <w:pPr>
        <w:widowControl w:val="0"/>
        <w:spacing w:after="0" w:line="240" w:lineRule="auto"/>
        <w:ind w:left="662"/>
        <w:jc w:val="both"/>
        <w:rPr>
          <w:rFonts w:ascii="Times New Roman" w:hAnsi="Times New Roman"/>
          <w:sz w:val="30"/>
        </w:rPr>
      </w:pPr>
    </w:p>
    <w:p>
      <w:pPr>
        <w:widowControl w:val="0"/>
        <w:spacing w:before="2" w:after="0" w:line="240" w:lineRule="auto"/>
        <w:ind w:left="662"/>
        <w:jc w:val="both"/>
        <w:rPr>
          <w:rFonts w:ascii="Times New Roman" w:hAnsi="Times New Roman"/>
          <w:sz w:val="41"/>
        </w:rPr>
      </w:pPr>
    </w:p>
    <w:p>
      <w:pPr>
        <w:ind w:left="246"/>
        <w:rPr>
          <w:sz w:val="28"/>
        </w:rPr>
      </w:pPr>
      <w:r>
        <w:rPr>
          <w:b/>
          <w:sz w:val="28"/>
        </w:rPr>
        <w:t>4.</w:t>
      </w:r>
      <w:r>
        <w:rPr>
          <w:sz w:val="28"/>
        </w:rPr>
        <w:t>Через</w:t>
      </w:r>
      <w:r>
        <w:rPr>
          <w:spacing w:val="-3"/>
          <w:sz w:val="28"/>
        </w:rPr>
        <w:t xml:space="preserve"> </w:t>
      </w:r>
      <w:r>
        <w:rPr>
          <w:sz w:val="28"/>
        </w:rPr>
        <w:t>точку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проведи</w:t>
      </w:r>
      <w:r>
        <w:rPr>
          <w:spacing w:val="-4"/>
          <w:sz w:val="28"/>
        </w:rPr>
        <w:t xml:space="preserve"> </w:t>
      </w:r>
      <w:r>
        <w:rPr>
          <w:sz w:val="28"/>
        </w:rPr>
        <w:t>3 прямые</w:t>
      </w:r>
      <w:r>
        <w:rPr>
          <w:spacing w:val="-1"/>
          <w:sz w:val="28"/>
        </w:rPr>
        <w:t xml:space="preserve"> </w:t>
      </w:r>
      <w:r>
        <w:rPr>
          <w:sz w:val="28"/>
        </w:rPr>
        <w:t>линии.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/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ectPr>
          <w:pgSz w:w="11906" w:h="16838"/>
          <w:pgMar w:top="1134" w:right="850" w:bottom="1134" w:left="1701" w:header="708" w:footer="708" w:gutter="0"/>
          <w:cols w:space="720"/>
        </w:sect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3 класс</w:t>
      </w:r>
    </w:p>
    <w:p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Календарно – тематическое планирование  </w:t>
      </w:r>
    </w:p>
    <w:tbl>
      <w:tblPr>
        <w:tblStyle w:val="af6"/>
        <w:tblW w:w="0" w:type="auto"/>
        <w:tblInd w:w="-429" w:type="dxa"/>
        <w:tblLayout w:type="fixed"/>
        <w:tblLook w:val="04A0"/>
      </w:tblPr>
      <w:tblGrid>
        <w:gridCol w:w="675"/>
        <w:gridCol w:w="5565"/>
        <w:gridCol w:w="1470"/>
        <w:gridCol w:w="6210"/>
        <w:gridCol w:w="1725"/>
      </w:tblGrid>
      <w:tr>
        <w:tc>
          <w:tcPr>
            <w:tcW w:w="675" w:type="dxa"/>
          </w:tcPr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</w:p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5565" w:type="dxa"/>
          </w:tcPr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Тема</w:t>
            </w:r>
          </w:p>
        </w:tc>
        <w:tc>
          <w:tcPr>
            <w:tcW w:w="1470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Кол-во</w:t>
            </w:r>
          </w:p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часов</w:t>
            </w:r>
          </w:p>
        </w:tc>
        <w:tc>
          <w:tcPr>
            <w:tcW w:w="6210" w:type="dxa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Реализация программы воспитания</w:t>
            </w:r>
          </w:p>
          <w:p>
            <w:pPr>
              <w:pStyle w:val="a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Модуль «Школьный урок»</w:t>
            </w:r>
          </w:p>
        </w:tc>
        <w:tc>
          <w:tcPr>
            <w:tcW w:w="1725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Дата урока</w:t>
            </w:r>
          </w:p>
        </w:tc>
      </w:tr>
      <w:tr>
        <w:trPr>
          <w:trHeight w:val="853"/>
        </w:trPr>
        <w:tc>
          <w:tcPr>
            <w:tcW w:w="15645" w:type="dxa"/>
            <w:gridSpan w:val="5"/>
          </w:tcPr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b/>
                <w:spacing w:val="-4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>1 четверть – 41 ч</w:t>
            </w:r>
          </w:p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b/>
                <w:spacing w:val="-4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>Повторение.</w:t>
            </w:r>
          </w:p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 xml:space="preserve"> Второй  десяток. 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Числовой ряд. Место числа в числовом ряду.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День знаний 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Сентябрь 01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Нумерация в пределах 20. Числа однозначные и двузначные.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День окончания</w:t>
            </w:r>
            <w:proofErr w:type="gramStart"/>
            <w:r>
              <w:rPr>
                <w:rFonts w:ascii="Times New Roman" w:hAnsi="Times New Roman"/>
                <w:b/>
                <w:sz w:val="24"/>
                <w:highlight w:val="white"/>
              </w:rPr>
              <w:t xml:space="preserve"> В</w:t>
            </w:r>
            <w:proofErr w:type="gramEnd"/>
            <w:r>
              <w:rPr>
                <w:rFonts w:ascii="Times New Roman" w:hAnsi="Times New Roman"/>
                <w:b/>
                <w:sz w:val="24"/>
                <w:highlight w:val="white"/>
              </w:rPr>
              <w:t>торой мировой войны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Десятичный состав чисел. Таблица разрядов.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игра: «Мы уже не малыши»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Сравнение чисел  </w:t>
            </w:r>
            <w:proofErr w:type="gramStart"/>
            <w:r>
              <w:rPr>
                <w:rFonts w:ascii="Times New Roman" w:hAnsi="Times New Roman"/>
                <w:sz w:val="24"/>
              </w:rPr>
              <w:t>пределах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20. Знаки:</w:t>
            </w:r>
            <w:r>
              <w:rPr>
                <w:rFonts w:ascii="Times New Roman" w:hAnsi="Times New Roman"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333333"/>
                <w:sz w:val="24"/>
                <w:highlight w:val="white"/>
              </w:rPr>
              <w:t> </w:t>
            </w:r>
            <w:r>
              <w:rPr>
                <w:rFonts w:ascii="Times New Roman" w:hAnsi="Times New Roman"/>
                <w:sz w:val="24"/>
                <w:highlight w:val="white"/>
              </w:rPr>
              <w:t>&gt;, &lt;, =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игра «Школьные правила»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Компоненты сложения и вычитания.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распространения грамотности</w:t>
            </w:r>
            <w:r>
              <w:rPr>
                <w:rFonts w:ascii="Times New Roman" w:hAnsi="Times New Roman"/>
                <w:sz w:val="24"/>
              </w:rPr>
              <w:t>.</w:t>
            </w:r>
          </w:p>
          <w:p>
            <w:pPr>
              <w:spacing w:afterAutospacing="1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Взаимосвязь сложения и вычитания.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цифры»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Самостоятельная работа № 1 «Нумерация в пределах 20».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Линии.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afterAutospacing="1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Урок – игра «Школьные правила». 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13920" w:type="dxa"/>
            <w:gridSpan w:val="4"/>
          </w:tcPr>
          <w:p>
            <w:pPr>
              <w:spacing w:afterAutospacing="1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Числа, полученные при измерении величин.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величин.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«Составим букет»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стоимости – монеты 1 р.,2р., 5р., 10р.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 «Спор цифр»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длины.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 «Распознай фигуру»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простых задач с числами, полученными при измерении величин.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мира</w:t>
            </w:r>
            <w:r>
              <w:rPr>
                <w:rFonts w:ascii="Times New Roman" w:hAnsi="Times New Roman"/>
                <w:sz w:val="24"/>
              </w:rPr>
              <w:t>. Устный счет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измерения массы, ёмкости.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«Маленькие покупки»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времени.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«Пойми меня»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числами, полученными при измерении величин.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Пересечение линий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День туризма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сложение с неизвестным компонентом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День воспитателя и всех дошкольных работников в России</w:t>
            </w:r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конкурс рассказов «Мой воспитатель».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 №1 по теме «Повторение. Нумерация в пределах 20».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над ошибками.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«Допиши число»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Сложение и вычитание чисел второго десятка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в пределах 20 без перехода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«Составим поезд»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и решение задач по краткой записи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</w:tr>
      <w:tr>
        <w:tc>
          <w:tcPr>
            <w:tcW w:w="15645" w:type="dxa"/>
            <w:gridSpan w:val="5"/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                    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Увеличение и уменьшение чисел. Построение отрезка больше, меньше или равного </w:t>
            </w:r>
            <w:proofErr w:type="gramStart"/>
            <w:r>
              <w:rPr>
                <w:rFonts w:ascii="Times New Roman" w:hAnsi="Times New Roman"/>
                <w:sz w:val="24"/>
              </w:rPr>
              <w:t>данному</w:t>
            </w:r>
            <w:proofErr w:type="gram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pStyle w:val="a5"/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</w:rPr>
              <w:t>Коллаж «Спасибо вам, учителя!»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Октябрь 02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Задачи на увеличение и уменьшение чисел на несколько единиц.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«Что изменилось?»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вычитание в два действия. Точка пересечения линий.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«Звездное небо»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Разложение однозначного числа на два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pStyle w:val="a5"/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</w:rPr>
              <w:t>Игра: «Помоги цифрам занять свои места»</w:t>
            </w:r>
            <w:r>
              <w:rPr>
                <w:rFonts w:ascii="Times New Roman" w:hAnsi="Times New Roman"/>
                <w:b/>
                <w:sz w:val="24"/>
                <w:highlight w:val="white"/>
              </w:rPr>
              <w:t xml:space="preserve"> Международный день учителя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20  с перехода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«Посади бабочку на цветок»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к 9 однозначного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Математический футбол.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к 8 однозначного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Дидактическое упражнение: «Каких чисел недостает? 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к 7 однозначного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- путешествие «Точно по курсу»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Игровое упражнение «Назови соседей»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чисел 6,5, 4, 3, 2.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сложения однозначных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Углы.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Самостоятельна работа №2 «Сложение с переходом </w:t>
            </w:r>
            <w:r>
              <w:rPr>
                <w:rFonts w:ascii="Times New Roman" w:hAnsi="Times New Roman"/>
                <w:sz w:val="24"/>
              </w:rPr>
              <w:lastRenderedPageBreak/>
              <w:t>через десяток».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Style w:val="1f4"/>
                <w:rFonts w:ascii="Times New Roman" w:hAnsi="Times New Roman"/>
                <w:color w:val="212529"/>
                <w:sz w:val="24"/>
              </w:rPr>
              <w:t>Беседа: «Книги разные бывают...</w:t>
            </w:r>
            <w:r>
              <w:rPr>
                <w:rFonts w:ascii="Times New Roman" w:hAnsi="Times New Roman"/>
                <w:sz w:val="24"/>
              </w:rPr>
              <w:t>»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 Правила посещения </w:t>
            </w:r>
            <w:r>
              <w:rPr>
                <w:rFonts w:ascii="Times New Roman" w:hAnsi="Times New Roman"/>
                <w:sz w:val="24"/>
                <w:highlight w:val="white"/>
              </w:rPr>
              <w:lastRenderedPageBreak/>
              <w:t>библиотеки и пользования книгой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34.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2, 3,4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3, 4,5 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«Найди примеры с одинаковыми ответами»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5, 6,7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 «4 вопроса»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8,9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вычитания в пределах 20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цифры», «Парная игра»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24,25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Четырёхугольники.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Самостоятельная работа № 3</w:t>
            </w:r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«Вычитание с переходом через десяток».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доброты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 четверть -40 ч.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 (все случаи)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Математическое домино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 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сложение и вычитание в пределах 20 с переходом через десяток.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увеличение и уменьшение числа на несколько единиц в пределах 20.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«Цифровая акробатика»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Скобки. Порядок действий примеров в скобках.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09,10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со скобками.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доброты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13,14,15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   все случаи)</w:t>
            </w:r>
            <w:proofErr w:type="gramEnd"/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«Математический телефон»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16,17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времени – год, месяц.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«Кто знает, тот считает»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числами, полученными при измерении времени.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«Строим дома»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Треугольники.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сказка: «Теремок»</w:t>
            </w:r>
            <w:r>
              <w:rPr>
                <w:rFonts w:ascii="Times New Roman" w:hAnsi="Times New Roman"/>
                <w:b/>
                <w:sz w:val="24"/>
                <w:highlight w:val="white"/>
              </w:rPr>
              <w:t xml:space="preserve"> День сыновей.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Контрольная работа № 2</w:t>
            </w:r>
            <w:r>
              <w:rPr>
                <w:rFonts w:ascii="Times New Roman" w:hAnsi="Times New Roman"/>
                <w:sz w:val="24"/>
              </w:rPr>
              <w:t xml:space="preserve"> по теме «Сложение и вычитание чисел второго десятка».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115 лет со дня рождения Н.Н. Носова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над ошибками, допущенными в </w:t>
            </w:r>
            <w:r>
              <w:rPr>
                <w:rFonts w:ascii="Times New Roman" w:hAnsi="Times New Roman"/>
                <w:sz w:val="24"/>
              </w:rPr>
              <w:lastRenderedPageBreak/>
              <w:t>контрольной работе.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c>
          <w:tcPr>
            <w:tcW w:w="15645" w:type="dxa"/>
            <w:gridSpan w:val="5"/>
          </w:tcPr>
          <w:p>
            <w:pPr>
              <w:spacing w:line="24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Умножение и деление чисел второго десятка</w:t>
            </w:r>
          </w:p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Понятие об умножении как сложении одинаковых слагаемых.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матери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Замена сложения одинаковых слагаемых умножением. Знак умножения «</w:t>
            </w:r>
            <w:proofErr w:type="spellStart"/>
            <w:r>
              <w:rPr>
                <w:rFonts w:ascii="Times New Roman" w:hAnsi="Times New Roman"/>
                <w:sz w:val="24"/>
              </w:rPr>
              <w:t>х</w:t>
            </w:r>
            <w:proofErr w:type="spellEnd"/>
            <w:r>
              <w:rPr>
                <w:rFonts w:ascii="Times New Roman" w:hAnsi="Times New Roman"/>
                <w:sz w:val="24"/>
              </w:rPr>
              <w:t>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110 лет со дня рождения В.Ю.Драгунского</w:t>
            </w:r>
            <w:r>
              <w:rPr>
                <w:rFonts w:ascii="Times New Roman" w:hAnsi="Times New Roman"/>
                <w:sz w:val="24"/>
                <w:highlight w:val="white"/>
              </w:rPr>
              <w:t>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28,29,30, Декабрь 01,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Запись и чтение действия умножения.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 xml:space="preserve">220 лет со дня рождения Ф.И. Тютчева.  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компонентов и результата умножения.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числа 2.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07,08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умножения на 2.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Конституции Российской Федерации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две равные части.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Конституции Российской Федерации</w:t>
            </w:r>
            <w:r>
              <w:rPr>
                <w:rFonts w:ascii="Times New Roman" w:hAnsi="Times New Roman"/>
                <w:sz w:val="24"/>
              </w:rPr>
              <w:t xml:space="preserve"> Игровое упражнение: «Помоги числам занять свои места»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предметных совокупностей на 2,3,4.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«Замени цифру»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 деления «</w:t>
            </w:r>
            <w:proofErr w:type="gramStart"/>
            <w:r>
              <w:rPr>
                <w:rFonts w:ascii="Times New Roman" w:hAnsi="Times New Roman"/>
                <w:sz w:val="24"/>
              </w:rPr>
              <w:t>:»</w:t>
            </w:r>
            <w:proofErr w:type="gramEnd"/>
            <w:r>
              <w:rPr>
                <w:rFonts w:ascii="Times New Roman" w:hAnsi="Times New Roman"/>
                <w:sz w:val="24"/>
              </w:rPr>
              <w:t>. Запись и чтение примеров  на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«Составь число», «Найди свое место»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61.</w:t>
            </w:r>
          </w:p>
        </w:tc>
        <w:tc>
          <w:tcPr>
            <w:tcW w:w="5565" w:type="dxa"/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компонентами и результатом деления.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«Задачки – шутки», «Помоги цифрам занять свои места»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2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«Неуклюжий медвежонок»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деления на 2. Решение задач на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19,20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Взаимосвязь умножения и деления.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21,22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Многоугольники.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Цифровая акробатика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Самостоятельная работа № 4: «Умножение числа 2 и деление на 2»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Геометрическое лото, «Распознай  фигуру»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числа 3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умножения на 3.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«Шифровальщик», «Поставь стрелку правильно»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на 3. Название компонентов и результата умножения.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«В три хода»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 четверть – 52 ч.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3.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color w:val="111115"/>
                <w:sz w:val="24"/>
                <w:highlight w:val="white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Январь 09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деления на 3. Решение примеров и задач на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 </w:t>
            </w:r>
            <w:hyperlink r:id="rId17" w:history="1">
              <w:r>
                <w:rPr>
                  <w:rFonts w:ascii="Times New Roman" w:hAnsi="Times New Roman"/>
                  <w:b/>
                  <w:sz w:val="24"/>
                </w:rPr>
                <w:t>«спасибо»</w:t>
              </w:r>
            </w:hyperlink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72.</w:t>
            </w:r>
          </w:p>
        </w:tc>
        <w:tc>
          <w:tcPr>
            <w:tcW w:w="5565" w:type="dxa"/>
          </w:tcPr>
          <w:p>
            <w:pPr>
              <w:spacing w:line="0" w:lineRule="atLeast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на умножение и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«Незнайка-математик»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73.</w:t>
            </w:r>
          </w:p>
        </w:tc>
        <w:tc>
          <w:tcPr>
            <w:tcW w:w="5565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Самостоятельная работа № 5:</w:t>
            </w:r>
            <w:r>
              <w:rPr>
                <w:rFonts w:ascii="Times New Roman" w:hAnsi="Times New Roman"/>
                <w:sz w:val="24"/>
              </w:rPr>
              <w:t xml:space="preserve"> «Умножение числа 3 и деление на 3».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Дидактическая игра: </w:t>
            </w: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«Составь слово»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числа 4.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умножения на 4. Решение примеров и задач на умножение на 4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журнал – презентация «Блокадный Ленинград»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на 4. Название компонентов и результата умножения.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4.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деления на 3. Решение примеров и задач на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19,22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Самостоятельная работа № 6: «Умножение числа 4 и деление на 4».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числа 5,6.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Татьянин день.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умножения на 5,6. Решение примеров и задач на умножение на 5,6.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25,26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на 5,6. Название компонентов и результата умножения.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Беседа: «</w:t>
            </w:r>
            <w:r>
              <w:rPr>
                <w:rFonts w:ascii="Times New Roman" w:hAnsi="Times New Roman"/>
                <w:sz w:val="24"/>
                <w:highlight w:val="white"/>
              </w:rPr>
              <w:t>Язык – живая душа народа».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29,30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5,6.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День Деда Мороза и Снегурочки.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31,февраль 01,02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деления на 5,6. Решение примеров и задач на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05,06,07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Самостоятельная работа № 7</w:t>
            </w:r>
            <w:r>
              <w:rPr>
                <w:rFonts w:ascii="Times New Roman" w:hAnsi="Times New Roman"/>
                <w:sz w:val="24"/>
              </w:rPr>
              <w:t>: «Умножение числа 5,6 и деление на 5,6».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День российской науки. </w:t>
            </w:r>
            <w:r>
              <w:rPr>
                <w:rFonts w:ascii="Times New Roman" w:hAnsi="Times New Roman"/>
                <w:sz w:val="24"/>
                <w:highlight w:val="white"/>
              </w:rPr>
              <w:t>Устный журнал: «Волшебница вода»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Последовательность месяцев в году.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</w:rPr>
              <w:t>Игра: «Цифровая акробатика»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Умножение и деление чисел (все случаи)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на умножение и деление.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Контрольная работа №</w:t>
            </w:r>
            <w:r>
              <w:rPr>
                <w:rFonts w:ascii="Times New Roman" w:hAnsi="Times New Roman"/>
                <w:sz w:val="24"/>
              </w:rPr>
              <w:t>3 по теме «Умножение и деление чисел второго десятка»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highlight w:val="white"/>
              </w:rPr>
              <w:t>День Святого Валентина.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Конкурс рисунков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«Сбережем нашу планету!».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над ошибками, допущенными в </w:t>
            </w:r>
            <w:r>
              <w:rPr>
                <w:rFonts w:ascii="Times New Roman" w:hAnsi="Times New Roman"/>
                <w:sz w:val="24"/>
              </w:rPr>
              <w:lastRenderedPageBreak/>
              <w:t>контрольной работе.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Урок «Веселое путешествие»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91.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Шар, круг, окружность.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Дидактическое упражнение: «Вспомним сказку»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Сотня. Нумерация.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Нумерация. Получение круглых десятков. Запись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Счёт десятками до 100. Запись 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Международный день родного языка.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21,22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стоимости.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двузначных чисел из десятков и единиц.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Международный день родного языка.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и отсчитывание по 1 к двузначным числам.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28.29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Талица разрядов (десятки, единицы). Чётные и нечётные числа.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Март 01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Разложение двузначных чисел на десятки и единицы.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 Кто вернее?»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круглых десятков и однозначных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Сотня – третий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Геометрическая мозаика, «Подвижное лото»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длины – метр. Обозначение  1 м; соотношения: 1м = 10 дм.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счет.</w:t>
            </w:r>
            <w:r>
              <w:rPr>
                <w:rFonts w:ascii="Times New Roman" w:hAnsi="Times New Roman"/>
                <w:b/>
                <w:sz w:val="24"/>
                <w:highlight w:val="white"/>
              </w:rPr>
              <w:t>90 лет со дня рождения Ю.А.Гагарина.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мерами длины.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 Складываем, вычитаем»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103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времени.  Календарь 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мерами времени.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Упражнение: «Распознай фигуру»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 xml:space="preserve"> </w:t>
            </w:r>
            <w:r>
              <w:rPr>
                <w:rStyle w:val="1f4"/>
                <w:rFonts w:ascii="Times New Roman" w:hAnsi="Times New Roman"/>
                <w:color w:val="111111"/>
                <w:sz w:val="24"/>
                <w:highlight w:val="white"/>
              </w:rPr>
              <w:t>Масленица.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Самостоятельная работа №8 </w:t>
            </w:r>
            <w:r>
              <w:rPr>
                <w:rFonts w:ascii="Times New Roman" w:hAnsi="Times New Roman"/>
                <w:sz w:val="24"/>
              </w:rPr>
              <w:t>«Нумерация чисел в пределах 100. Сложение и вычитание однозначных чисел и круглых десятков».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«Торопись, да не ошибись»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круглых десятков.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Игра: «Найди примеры с одинаковыми ответами». </w:t>
            </w:r>
            <w:r>
              <w:rPr>
                <w:rFonts w:ascii="Times New Roman" w:hAnsi="Times New Roman"/>
                <w:b/>
                <w:sz w:val="24"/>
              </w:rPr>
              <w:t xml:space="preserve"> День добрых дел.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15. 18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двузначных и однозначных чисел без перехода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однозначных чисел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без перехода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- путешествие «Звездное небо»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и вычитание однозначных чисел, </w:t>
            </w:r>
            <w:r>
              <w:rPr>
                <w:rFonts w:ascii="Times New Roman" w:hAnsi="Times New Roman"/>
                <w:sz w:val="24"/>
              </w:rPr>
              <w:lastRenderedPageBreak/>
              <w:t>полученных при измерении величин.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упражнение: «Угадай»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110.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числами, полученными при измерении величин.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времени на циферблате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«Рано или поздно»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4 четверть – 37 ч.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Дидактическая игра: «Веселые ребусы», «Логическое домино», «Ромашка».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Апрель 03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с нулём.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Центр и радиус окружности и круга.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двузначных и круглых десятков.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круглых десятков из двузначных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музеев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 задач с числами, поученными при измерении стоимости.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«Шифровальщик», «Поставь стрелку правильно»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двузначных чисел без перехода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детской книги.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задач на нахождение суммы.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Урок «Веселое путешествие»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двузначных чисел без перехода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 задач.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двузначных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 Складываем, вычитаем»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Задачи на увеличение и уменьшение на несколько единиц.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Самостоятельная работа № 9</w:t>
            </w:r>
            <w:r>
              <w:rPr>
                <w:rFonts w:ascii="Times New Roman" w:hAnsi="Times New Roman"/>
                <w:sz w:val="24"/>
              </w:rPr>
              <w:t xml:space="preserve"> «Сложение и вычитание двузначных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длины двумя мерами.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«Незнайка-математик»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стоимости двумя мерами.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Дидактическая игра: </w:t>
            </w: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«Составь слово»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в сумме круглых десятков и сотни.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круглых десятков и сотни сложением двух двузначных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Математическое домино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Задачи на увеличение на несколько единиц.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однозначных чисел из круглых </w:t>
            </w:r>
            <w:r>
              <w:rPr>
                <w:rFonts w:ascii="Times New Roman" w:hAnsi="Times New Roman"/>
                <w:sz w:val="24"/>
              </w:rPr>
              <w:lastRenderedPageBreak/>
              <w:t>десятков.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6210" w:type="dxa"/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«Цифровая акробатика»</w:t>
            </w: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130.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времени – сутки. Решение примеров и задач с мерами времени.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Май 02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времени – минута. Решение примеров и задач с мерами времени.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 № 4 по теме «Нумерация чисел в пределах 100»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над ошибками, допущенными в контрольной работе.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Табличное умножение и деление чисел на 2.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Табличное умножение и деление чисел на 3,4.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137.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Табличное умножение и деление чисел на 5,6.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138.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по содержанию.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139.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Порядок действий  </w:t>
            </w:r>
            <w:proofErr w:type="gramStart"/>
            <w:r>
              <w:rPr>
                <w:rFonts w:ascii="Times New Roman" w:hAnsi="Times New Roman"/>
                <w:sz w:val="24"/>
              </w:rPr>
              <w:t>примерах</w:t>
            </w:r>
            <w:proofErr w:type="gram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c>
          <w:tcPr>
            <w:tcW w:w="15645" w:type="dxa"/>
            <w:gridSpan w:val="5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Повторение.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Слоение и вычитание чисел с переходом через разряд.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141.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однозначного и двузначного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142.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двузначных чисел.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143.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в два действия.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144.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22.23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145.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Промежуточная аттестация за 2019 – 2020 учебный год (контрольная работа).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c>
          <w:tcPr>
            <w:tcW w:w="67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146.</w:t>
            </w:r>
          </w:p>
        </w:tc>
        <w:tc>
          <w:tcPr>
            <w:tcW w:w="5565" w:type="dxa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урок.</w:t>
            </w:r>
          </w:p>
        </w:tc>
        <w:tc>
          <w:tcPr>
            <w:tcW w:w="1470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210" w:type="dxa"/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725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</w:tbl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Приложение </w:t>
      </w:r>
    </w:p>
    <w:p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                        </w:t>
      </w:r>
      <w:r>
        <w:rPr>
          <w:rFonts w:ascii="Times New Roman" w:hAnsi="Times New Roman"/>
          <w:b/>
          <w:sz w:val="24"/>
        </w:rPr>
        <w:t xml:space="preserve">Самостоятельная работа по теме: «Нумерация в пределах 20»    </w:t>
      </w:r>
    </w:p>
    <w:p>
      <w:pPr>
        <w:pStyle w:val="a9"/>
        <w:widowControl/>
        <w:numPr>
          <w:ilvl w:val="0"/>
          <w:numId w:val="11"/>
        </w:numPr>
        <w:contextualSpacing/>
        <w:jc w:val="left"/>
        <w:rPr>
          <w:sz w:val="24"/>
        </w:rPr>
      </w:pPr>
      <w:r>
        <w:rPr>
          <w:sz w:val="24"/>
        </w:rPr>
        <w:t>Спиши. Вставляя пропущенные числа.</w:t>
      </w:r>
    </w:p>
    <w:p>
      <w:pPr>
        <w:pStyle w:val="a9"/>
        <w:rPr>
          <w:sz w:val="24"/>
        </w:rPr>
      </w:pPr>
      <w:r>
        <w:rPr>
          <w:sz w:val="24"/>
        </w:rPr>
        <w:t>10,11,12,…,14,…,…,17,…,…,20</w:t>
      </w:r>
    </w:p>
    <w:p>
      <w:pPr>
        <w:pStyle w:val="a9"/>
        <w:widowControl/>
        <w:numPr>
          <w:ilvl w:val="0"/>
          <w:numId w:val="11"/>
        </w:numPr>
        <w:contextualSpacing/>
        <w:jc w:val="left"/>
        <w:rPr>
          <w:sz w:val="24"/>
        </w:rPr>
      </w:pPr>
      <w:r>
        <w:rPr>
          <w:sz w:val="24"/>
        </w:rPr>
        <w:t>Запиши слева от каждого числа предыдущее число, справа следующее число.</w:t>
      </w:r>
    </w:p>
    <w:p>
      <w:pPr>
        <w:pStyle w:val="a9"/>
        <w:rPr>
          <w:sz w:val="24"/>
        </w:rPr>
      </w:pPr>
      <w:r>
        <w:rPr>
          <w:sz w:val="24"/>
        </w:rPr>
        <w:t>…,14,…          …,17,…        …,12,…           …,19,…</w:t>
      </w:r>
    </w:p>
    <w:p>
      <w:pPr>
        <w:pStyle w:val="a9"/>
        <w:widowControl/>
        <w:numPr>
          <w:ilvl w:val="0"/>
          <w:numId w:val="11"/>
        </w:numPr>
        <w:contextualSpacing/>
        <w:jc w:val="left"/>
        <w:rPr>
          <w:sz w:val="24"/>
        </w:rPr>
      </w:pPr>
      <w:r>
        <w:rPr>
          <w:sz w:val="24"/>
        </w:rPr>
        <w:t>Сравни числа.</w:t>
      </w:r>
    </w:p>
    <w:p>
      <w:pPr>
        <w:pStyle w:val="a9"/>
        <w:rPr>
          <w:sz w:val="24"/>
        </w:rPr>
      </w:pPr>
      <w:r>
        <w:rPr>
          <w:sz w:val="24"/>
        </w:rPr>
        <w:t>16…15        9…11      14…14</w:t>
      </w:r>
    </w:p>
    <w:p>
      <w:pPr>
        <w:pStyle w:val="a9"/>
        <w:rPr>
          <w:sz w:val="24"/>
        </w:rPr>
      </w:pPr>
      <w:r>
        <w:rPr>
          <w:sz w:val="24"/>
        </w:rPr>
        <w:t>17…13        12…10     13…18</w:t>
      </w:r>
    </w:p>
    <w:p>
      <w:pPr>
        <w:pStyle w:val="a9"/>
        <w:widowControl/>
        <w:numPr>
          <w:ilvl w:val="0"/>
          <w:numId w:val="11"/>
        </w:numPr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rPr>
          <w:sz w:val="24"/>
        </w:rPr>
      </w:pPr>
      <w:r>
        <w:rPr>
          <w:sz w:val="24"/>
        </w:rPr>
        <w:t>10+ 8       11-1    10+2</w:t>
      </w:r>
    </w:p>
    <w:p>
      <w:pPr>
        <w:pStyle w:val="a9"/>
        <w:rPr>
          <w:sz w:val="24"/>
        </w:rPr>
      </w:pPr>
      <w:r>
        <w:rPr>
          <w:sz w:val="24"/>
        </w:rPr>
        <w:t>6+10         19+1    13-10</w:t>
      </w:r>
    </w:p>
    <w:p>
      <w:pPr>
        <w:pStyle w:val="a9"/>
        <w:rPr>
          <w:sz w:val="24"/>
        </w:rPr>
      </w:pPr>
      <w:r>
        <w:rPr>
          <w:sz w:val="24"/>
        </w:rPr>
        <w:t>17+1         15-5      16-6</w:t>
      </w:r>
    </w:p>
    <w:p>
      <w:pPr>
        <w:pStyle w:val="a9"/>
        <w:widowControl/>
        <w:numPr>
          <w:ilvl w:val="0"/>
          <w:numId w:val="11"/>
        </w:numPr>
        <w:contextualSpacing/>
        <w:jc w:val="left"/>
        <w:rPr>
          <w:sz w:val="24"/>
        </w:rPr>
      </w:pPr>
      <w:r>
        <w:rPr>
          <w:sz w:val="24"/>
        </w:rPr>
        <w:t>Реши задачу.</w:t>
      </w:r>
    </w:p>
    <w:p>
      <w:pPr>
        <w:pStyle w:val="a9"/>
        <w:rPr>
          <w:sz w:val="24"/>
        </w:rPr>
      </w:pPr>
      <w:r>
        <w:rPr>
          <w:sz w:val="24"/>
        </w:rPr>
        <w:t>Лена и Света помогали маме собирать яблоки в саду. Лена собрала 10 яблок, а Света – на 2 яблока меньше. Сколько всего яблок собрали девочки?</w:t>
      </w:r>
    </w:p>
    <w:p>
      <w:pPr>
        <w:pStyle w:val="a9"/>
        <w:rPr>
          <w:sz w:val="24"/>
        </w:rPr>
      </w:pPr>
    </w:p>
    <w:p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Контрольная  работа по теме: «Нумерация в пределах 20»    </w:t>
      </w:r>
    </w:p>
    <w:p>
      <w:pPr>
        <w:pStyle w:val="a9"/>
        <w:widowControl/>
        <w:numPr>
          <w:ilvl w:val="0"/>
          <w:numId w:val="12"/>
        </w:numPr>
        <w:contextualSpacing/>
        <w:jc w:val="left"/>
        <w:rPr>
          <w:sz w:val="24"/>
        </w:rPr>
      </w:pPr>
      <w:r>
        <w:rPr>
          <w:sz w:val="24"/>
        </w:rPr>
        <w:t>Спиши. Вставляя пропущенные числа.</w:t>
      </w:r>
    </w:p>
    <w:p>
      <w:pPr>
        <w:pStyle w:val="a9"/>
        <w:rPr>
          <w:sz w:val="24"/>
        </w:rPr>
      </w:pPr>
      <w:r>
        <w:rPr>
          <w:sz w:val="24"/>
        </w:rPr>
        <w:t>10,…,12,…,14. 15,…,…,18,…,20</w:t>
      </w:r>
    </w:p>
    <w:p>
      <w:pPr>
        <w:pStyle w:val="a9"/>
        <w:widowControl/>
        <w:numPr>
          <w:ilvl w:val="0"/>
          <w:numId w:val="12"/>
        </w:numPr>
        <w:contextualSpacing/>
        <w:jc w:val="left"/>
        <w:rPr>
          <w:sz w:val="24"/>
        </w:rPr>
      </w:pPr>
      <w:r>
        <w:rPr>
          <w:sz w:val="24"/>
        </w:rPr>
        <w:t>Запиши слева от каждого числа предыдущее число, справа следующее число.</w:t>
      </w:r>
    </w:p>
    <w:p>
      <w:pPr>
        <w:pStyle w:val="a9"/>
        <w:rPr>
          <w:sz w:val="24"/>
        </w:rPr>
      </w:pPr>
      <w:r>
        <w:rPr>
          <w:sz w:val="24"/>
        </w:rPr>
        <w:t>…,12,…          …,15,…        …,18,…           …,19,…</w:t>
      </w:r>
    </w:p>
    <w:p>
      <w:pPr>
        <w:pStyle w:val="a9"/>
        <w:widowControl/>
        <w:numPr>
          <w:ilvl w:val="0"/>
          <w:numId w:val="12"/>
        </w:numPr>
        <w:contextualSpacing/>
        <w:jc w:val="left"/>
        <w:rPr>
          <w:sz w:val="24"/>
        </w:rPr>
      </w:pPr>
      <w:r>
        <w:rPr>
          <w:sz w:val="24"/>
        </w:rPr>
        <w:t>Сравни числа.</w:t>
      </w:r>
    </w:p>
    <w:p>
      <w:pPr>
        <w:pStyle w:val="a9"/>
        <w:rPr>
          <w:sz w:val="24"/>
        </w:rPr>
      </w:pPr>
      <w:r>
        <w:rPr>
          <w:sz w:val="24"/>
        </w:rPr>
        <w:t>14…16        8…12      13…13</w:t>
      </w:r>
    </w:p>
    <w:p>
      <w:pPr>
        <w:pStyle w:val="a9"/>
        <w:rPr>
          <w:sz w:val="24"/>
        </w:rPr>
      </w:pPr>
      <w:r>
        <w:rPr>
          <w:sz w:val="24"/>
        </w:rPr>
        <w:t>19…12        11…10     12…18</w:t>
      </w:r>
    </w:p>
    <w:p>
      <w:pPr>
        <w:pStyle w:val="a9"/>
        <w:widowControl/>
        <w:numPr>
          <w:ilvl w:val="0"/>
          <w:numId w:val="12"/>
        </w:numPr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rPr>
          <w:sz w:val="24"/>
        </w:rPr>
      </w:pPr>
      <w:r>
        <w:rPr>
          <w:sz w:val="24"/>
        </w:rPr>
        <w:t>10+ 2       11-1    10+4</w:t>
      </w:r>
    </w:p>
    <w:p>
      <w:pPr>
        <w:pStyle w:val="a9"/>
        <w:rPr>
          <w:sz w:val="24"/>
        </w:rPr>
      </w:pPr>
      <w:r>
        <w:rPr>
          <w:sz w:val="24"/>
        </w:rPr>
        <w:t>10+5         18+1    13-10</w:t>
      </w:r>
    </w:p>
    <w:p>
      <w:pPr>
        <w:pStyle w:val="a9"/>
        <w:rPr>
          <w:sz w:val="24"/>
        </w:rPr>
      </w:pPr>
      <w:r>
        <w:rPr>
          <w:sz w:val="24"/>
        </w:rPr>
        <w:t>13+1         15-5      17-7</w:t>
      </w:r>
    </w:p>
    <w:p>
      <w:pPr>
        <w:pStyle w:val="a9"/>
        <w:widowControl/>
        <w:numPr>
          <w:ilvl w:val="0"/>
          <w:numId w:val="12"/>
        </w:numPr>
        <w:contextualSpacing/>
        <w:jc w:val="left"/>
        <w:rPr>
          <w:sz w:val="24"/>
        </w:rPr>
      </w:pPr>
      <w:r>
        <w:rPr>
          <w:sz w:val="24"/>
        </w:rPr>
        <w:lastRenderedPageBreak/>
        <w:t>Реши задачу.</w:t>
      </w:r>
    </w:p>
    <w:p>
      <w:pPr>
        <w:pStyle w:val="a9"/>
        <w:rPr>
          <w:sz w:val="24"/>
        </w:rPr>
      </w:pPr>
      <w:r>
        <w:rPr>
          <w:sz w:val="24"/>
        </w:rPr>
        <w:t>Лена и Света помогали маме собирать груши в саду. Лена собрала 8 груш, а Света – на 2 груши больше. Сколько всего яблок собрали девочки?</w:t>
      </w:r>
    </w:p>
    <w:p>
      <w:p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Самостоятельна работа №2 «Сложение с переходом через десяток».</w:t>
      </w:r>
    </w:p>
    <w:p>
      <w:pPr>
        <w:pStyle w:val="a9"/>
        <w:widowControl/>
        <w:numPr>
          <w:ilvl w:val="0"/>
          <w:numId w:val="13"/>
        </w:numPr>
        <w:contextualSpacing/>
        <w:jc w:val="left"/>
        <w:rPr>
          <w:sz w:val="24"/>
        </w:rPr>
      </w:pPr>
      <w:r>
        <w:rPr>
          <w:sz w:val="24"/>
        </w:rPr>
        <w:t>Выполни сложение. Запиши решение каждого примера подробно (замени второе слагаемое двумя числами).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6+7=                                  5+9=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6+</w:t>
      </w:r>
      <w:r>
        <w:rPr>
          <w:sz w:val="24"/>
          <w:u w:val="single"/>
        </w:rPr>
        <w:t>□+□</w:t>
      </w:r>
      <w:r>
        <w:rPr>
          <w:sz w:val="24"/>
        </w:rPr>
        <w:t>=                             5+</w:t>
      </w:r>
      <w:r>
        <w:rPr>
          <w:sz w:val="24"/>
          <w:u w:val="single"/>
        </w:rPr>
        <w:t>□+□</w:t>
      </w:r>
      <w:r>
        <w:rPr>
          <w:sz w:val="24"/>
        </w:rPr>
        <w:t>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9+3=                                  8+5=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9+</w:t>
      </w:r>
      <w:r>
        <w:rPr>
          <w:sz w:val="24"/>
          <w:u w:val="single"/>
        </w:rPr>
        <w:t>□+□</w:t>
      </w:r>
      <w:r>
        <w:rPr>
          <w:sz w:val="24"/>
        </w:rPr>
        <w:t>=                             8+</w:t>
      </w:r>
      <w:r>
        <w:rPr>
          <w:sz w:val="24"/>
          <w:u w:val="single"/>
        </w:rPr>
        <w:t>□+□</w:t>
      </w:r>
      <w:r>
        <w:rPr>
          <w:sz w:val="24"/>
        </w:rPr>
        <w:t>=</w:t>
      </w:r>
    </w:p>
    <w:p>
      <w:pPr>
        <w:pStyle w:val="a9"/>
        <w:widowControl/>
        <w:numPr>
          <w:ilvl w:val="0"/>
          <w:numId w:val="13"/>
        </w:numPr>
        <w:contextualSpacing/>
        <w:jc w:val="left"/>
        <w:rPr>
          <w:sz w:val="24"/>
        </w:rPr>
      </w:pPr>
      <w:r>
        <w:rPr>
          <w:sz w:val="24"/>
        </w:rPr>
        <w:t>Найди сумму чисел.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8+6         9+8       4+9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7+4         9+5       6+9</w:t>
      </w:r>
    </w:p>
    <w:p>
      <w:pPr>
        <w:pStyle w:val="a9"/>
        <w:widowControl/>
        <w:numPr>
          <w:ilvl w:val="0"/>
          <w:numId w:val="13"/>
        </w:numPr>
        <w:contextualSpacing/>
        <w:jc w:val="left"/>
        <w:rPr>
          <w:sz w:val="24"/>
        </w:rPr>
      </w:pPr>
      <w:r>
        <w:rPr>
          <w:sz w:val="24"/>
        </w:rPr>
        <w:t>Выполни сложение.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9р.+9р.                4см+7см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8р.+3р.                 6см+8см</w:t>
      </w:r>
    </w:p>
    <w:p>
      <w:pPr>
        <w:pStyle w:val="a9"/>
        <w:widowControl/>
        <w:numPr>
          <w:ilvl w:val="0"/>
          <w:numId w:val="13"/>
        </w:numPr>
        <w:contextualSpacing/>
        <w:jc w:val="left"/>
        <w:rPr>
          <w:sz w:val="24"/>
        </w:rPr>
      </w:pPr>
      <w:r>
        <w:rPr>
          <w:sz w:val="24"/>
        </w:rPr>
        <w:t>Запиши задачу кратко. Выполни решение задачи, запиши ответ.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Задача. На огороде собрали 6 кг свеклы, картофеля на 8 кг больше, чем свеклы. Моркови собрали на 3 кг меньше, чем картофеля. Сколько килограммов моркови собрали?</w:t>
      </w:r>
    </w:p>
    <w:p>
      <w:pPr>
        <w:pStyle w:val="a9"/>
        <w:rPr>
          <w:b/>
          <w:sz w:val="24"/>
        </w:rPr>
      </w:pPr>
      <w:r>
        <w:rPr>
          <w:b/>
          <w:sz w:val="24"/>
        </w:rPr>
        <w:t>Самостоятельная работа № 3 «Вычитание с переходом через десяток».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1.Выполни сложение. Запиши решение каждого примера подробно (замени второе слагаемое двумя числами).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12-7=                                  11-4=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12-</w:t>
      </w:r>
      <w:r>
        <w:rPr>
          <w:sz w:val="24"/>
          <w:u w:val="single"/>
        </w:rPr>
        <w:t>□□</w:t>
      </w:r>
      <w:r>
        <w:rPr>
          <w:sz w:val="24"/>
        </w:rPr>
        <w:t xml:space="preserve">=                             11- </w:t>
      </w:r>
      <w:r>
        <w:rPr>
          <w:sz w:val="24"/>
          <w:u w:val="single"/>
        </w:rPr>
        <w:t>□-□</w:t>
      </w:r>
      <w:r>
        <w:rPr>
          <w:sz w:val="24"/>
        </w:rPr>
        <w:t>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16-9=                                  12-3=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16-</w:t>
      </w:r>
      <w:r>
        <w:rPr>
          <w:sz w:val="24"/>
          <w:u w:val="single"/>
        </w:rPr>
        <w:t>□-□</w:t>
      </w:r>
      <w:r>
        <w:rPr>
          <w:sz w:val="24"/>
        </w:rPr>
        <w:t>=                             12-</w:t>
      </w:r>
      <w:r>
        <w:rPr>
          <w:sz w:val="24"/>
          <w:u w:val="single"/>
        </w:rPr>
        <w:t>□-□</w:t>
      </w:r>
      <w:r>
        <w:rPr>
          <w:sz w:val="24"/>
        </w:rPr>
        <w:t>=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2.Найди разность чисел.</w:t>
      </w:r>
    </w:p>
    <w:p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      11-8         13-7      17-9     11-3   13-4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3.Выполни вычитание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14см-6см        16кг- 7кг      12р. – 5 р.</w:t>
      </w:r>
    </w:p>
    <w:p>
      <w:pPr>
        <w:pStyle w:val="a9"/>
        <w:widowControl/>
        <w:numPr>
          <w:ilvl w:val="0"/>
          <w:numId w:val="13"/>
        </w:numPr>
        <w:spacing w:after="200" w:line="276" w:lineRule="auto"/>
        <w:contextualSpacing/>
        <w:jc w:val="left"/>
        <w:rPr>
          <w:sz w:val="24"/>
        </w:rPr>
      </w:pPr>
      <w:r>
        <w:rPr>
          <w:sz w:val="24"/>
        </w:rPr>
        <w:t xml:space="preserve">Задача. 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 xml:space="preserve">В коробке было 18 кубиков. Из них 5 кубиков были зелёные, 4 кубик – синие, остальные кубики были красные. Сколько красных </w:t>
      </w:r>
      <w:r>
        <w:rPr>
          <w:sz w:val="24"/>
        </w:rPr>
        <w:lastRenderedPageBreak/>
        <w:t>кубиков было в коробке?</w:t>
      </w:r>
    </w:p>
    <w:p>
      <w:pPr>
        <w:pStyle w:val="a9"/>
        <w:rPr>
          <w:sz w:val="24"/>
        </w:rPr>
      </w:pPr>
      <w:r>
        <w:rPr>
          <w:b/>
          <w:sz w:val="24"/>
        </w:rPr>
        <w:t>Контрольная работа № 2</w:t>
      </w:r>
      <w:r>
        <w:rPr>
          <w:sz w:val="24"/>
        </w:rPr>
        <w:t xml:space="preserve"> по теме «Сложение и вычитание чисел второго десятка».</w:t>
      </w:r>
    </w:p>
    <w:p>
      <w:pPr>
        <w:pStyle w:val="a9"/>
        <w:widowControl/>
        <w:numPr>
          <w:ilvl w:val="0"/>
          <w:numId w:val="14"/>
        </w:numPr>
        <w:contextualSpacing/>
        <w:jc w:val="left"/>
        <w:rPr>
          <w:sz w:val="24"/>
        </w:rPr>
      </w:pPr>
      <w:r>
        <w:rPr>
          <w:sz w:val="24"/>
        </w:rPr>
        <w:t>Выполни сложение и вычитание.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3+9      14-8       9+4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7+8       18-9      7+5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11-6      13-5       6+8</w:t>
      </w:r>
    </w:p>
    <w:p>
      <w:pPr>
        <w:pStyle w:val="a9"/>
        <w:widowControl/>
        <w:numPr>
          <w:ilvl w:val="0"/>
          <w:numId w:val="14"/>
        </w:numPr>
        <w:contextualSpacing/>
        <w:jc w:val="left"/>
        <w:rPr>
          <w:sz w:val="24"/>
        </w:rPr>
      </w:pPr>
      <w:r>
        <w:rPr>
          <w:sz w:val="24"/>
        </w:rPr>
        <w:t>Впиши пропущенные числа и реши примеры.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7+□=13       15-□=8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9+□=11        12-□=9</w:t>
      </w:r>
    </w:p>
    <w:p>
      <w:pPr>
        <w:pStyle w:val="a9"/>
        <w:widowControl/>
        <w:numPr>
          <w:ilvl w:val="0"/>
          <w:numId w:val="14"/>
        </w:numPr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 xml:space="preserve">6кг+9кг          17л-8л        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8р.+6р.            14см-5см</w:t>
      </w:r>
    </w:p>
    <w:p>
      <w:pPr>
        <w:pStyle w:val="a9"/>
        <w:widowControl/>
        <w:numPr>
          <w:ilvl w:val="0"/>
          <w:numId w:val="14"/>
        </w:numPr>
        <w:contextualSpacing/>
        <w:jc w:val="left"/>
        <w:rPr>
          <w:sz w:val="24"/>
        </w:rPr>
      </w:pPr>
      <w:r>
        <w:rPr>
          <w:sz w:val="24"/>
        </w:rPr>
        <w:t>Задача. Даша нарисовала 11 высоких деревьев, а низких на 5 деревьев меньше. Сколько всего деревьев нарисовала Даша?</w:t>
      </w:r>
    </w:p>
    <w:p>
      <w:pPr>
        <w:pStyle w:val="a9"/>
        <w:widowControl/>
        <w:numPr>
          <w:ilvl w:val="0"/>
          <w:numId w:val="14"/>
        </w:numPr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16-2+5       16-(2+5)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9+4-1          12-5+10</w:t>
      </w: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  <w:r>
        <w:rPr>
          <w:b/>
          <w:sz w:val="24"/>
        </w:rPr>
        <w:t>Самостоятельная работа № 4: «Умножение числа 2 и деление на 2»</w:t>
      </w:r>
    </w:p>
    <w:p>
      <w:pPr>
        <w:pStyle w:val="a9"/>
        <w:widowControl/>
        <w:numPr>
          <w:ilvl w:val="0"/>
          <w:numId w:val="15"/>
        </w:numPr>
        <w:contextualSpacing/>
        <w:jc w:val="left"/>
        <w:rPr>
          <w:sz w:val="24"/>
        </w:rPr>
      </w:pPr>
      <w:r>
        <w:rPr>
          <w:sz w:val="24"/>
        </w:rPr>
        <w:t>Выполни сложение. Замени сложение умножением.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2+2+2+2+2+2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2+2+2+2</w:t>
      </w:r>
    </w:p>
    <w:p>
      <w:pPr>
        <w:pStyle w:val="a9"/>
        <w:widowControl/>
        <w:numPr>
          <w:ilvl w:val="0"/>
          <w:numId w:val="15"/>
        </w:numPr>
        <w:contextualSpacing/>
        <w:jc w:val="left"/>
        <w:rPr>
          <w:sz w:val="24"/>
        </w:rPr>
      </w:pPr>
      <w:r>
        <w:rPr>
          <w:sz w:val="24"/>
        </w:rPr>
        <w:t>Выполни умножение. Замени умножение сложением.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2х5     2х9      2х3</w:t>
      </w:r>
    </w:p>
    <w:p>
      <w:pPr>
        <w:pStyle w:val="a9"/>
        <w:widowControl/>
        <w:numPr>
          <w:ilvl w:val="0"/>
          <w:numId w:val="15"/>
        </w:numPr>
        <w:contextualSpacing/>
        <w:jc w:val="left"/>
        <w:rPr>
          <w:sz w:val="24"/>
        </w:rPr>
      </w:pPr>
      <w:r>
        <w:rPr>
          <w:sz w:val="24"/>
        </w:rPr>
        <w:t>К данному примеру из таблицы умножения числа 2 запиши следующий пример.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2х7=14                     2х4=8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…                             …</w:t>
      </w:r>
    </w:p>
    <w:p>
      <w:pPr>
        <w:pStyle w:val="a9"/>
        <w:widowControl/>
        <w:numPr>
          <w:ilvl w:val="0"/>
          <w:numId w:val="15"/>
        </w:numPr>
        <w:contextualSpacing/>
        <w:jc w:val="left"/>
        <w:rPr>
          <w:sz w:val="24"/>
        </w:rPr>
      </w:pPr>
      <w:r>
        <w:rPr>
          <w:sz w:val="24"/>
        </w:rPr>
        <w:t>Задача. В группе 6 детей. У каждого ребенка 2 варежки. Сколько варежек у шести детей?</w:t>
      </w:r>
    </w:p>
    <w:p>
      <w:pPr>
        <w:pStyle w:val="a9"/>
        <w:widowControl/>
        <w:numPr>
          <w:ilvl w:val="0"/>
          <w:numId w:val="15"/>
        </w:numPr>
        <w:contextualSpacing/>
        <w:jc w:val="left"/>
        <w:rPr>
          <w:sz w:val="24"/>
        </w:rPr>
      </w:pPr>
      <w:r>
        <w:rPr>
          <w:sz w:val="24"/>
        </w:rPr>
        <w:t>Выполни умножение.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2р</w:t>
      </w:r>
      <w:proofErr w:type="gramStart"/>
      <w:r>
        <w:rPr>
          <w:sz w:val="24"/>
        </w:rPr>
        <w:t>.х</w:t>
      </w:r>
      <w:proofErr w:type="gramEnd"/>
      <w:r>
        <w:rPr>
          <w:sz w:val="24"/>
        </w:rPr>
        <w:t xml:space="preserve">4     2к </w:t>
      </w:r>
      <w:proofErr w:type="spellStart"/>
      <w:r>
        <w:rPr>
          <w:sz w:val="24"/>
        </w:rPr>
        <w:t>х</w:t>
      </w:r>
      <w:proofErr w:type="spellEnd"/>
      <w:r>
        <w:rPr>
          <w:sz w:val="24"/>
        </w:rPr>
        <w:t xml:space="preserve"> 3      2кг </w:t>
      </w:r>
      <w:proofErr w:type="spellStart"/>
      <w:r>
        <w:rPr>
          <w:sz w:val="24"/>
        </w:rPr>
        <w:t>х</w:t>
      </w:r>
      <w:proofErr w:type="spellEnd"/>
      <w:r>
        <w:rPr>
          <w:sz w:val="24"/>
        </w:rPr>
        <w:t xml:space="preserve"> 5</w:t>
      </w: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  <w:r>
        <w:rPr>
          <w:b/>
          <w:sz w:val="24"/>
        </w:rPr>
        <w:t>Самостоятельная работа № 5:</w:t>
      </w:r>
      <w:r>
        <w:rPr>
          <w:sz w:val="24"/>
        </w:rPr>
        <w:t xml:space="preserve"> </w:t>
      </w:r>
      <w:r>
        <w:rPr>
          <w:b/>
          <w:sz w:val="24"/>
        </w:rPr>
        <w:t>«Умножение числа 3 и деление на 3».</w:t>
      </w:r>
    </w:p>
    <w:p>
      <w:pPr>
        <w:pStyle w:val="a9"/>
        <w:widowControl/>
        <w:numPr>
          <w:ilvl w:val="0"/>
          <w:numId w:val="16"/>
        </w:numPr>
        <w:contextualSpacing/>
        <w:jc w:val="left"/>
        <w:rPr>
          <w:sz w:val="24"/>
        </w:rPr>
      </w:pPr>
      <w:r>
        <w:rPr>
          <w:sz w:val="24"/>
        </w:rPr>
        <w:t>Запиши и реши пример на сложение: по 3 взять 5 раз; по 3 взять 3 раза. Замени сложение умножением.</w:t>
      </w:r>
    </w:p>
    <w:p>
      <w:pPr>
        <w:pStyle w:val="a9"/>
        <w:widowControl/>
        <w:numPr>
          <w:ilvl w:val="0"/>
          <w:numId w:val="16"/>
        </w:numPr>
        <w:contextualSpacing/>
        <w:jc w:val="left"/>
        <w:rPr>
          <w:sz w:val="24"/>
        </w:rPr>
      </w:pPr>
      <w:r>
        <w:rPr>
          <w:sz w:val="24"/>
        </w:rPr>
        <w:lastRenderedPageBreak/>
        <w:t>Выполни умножение. Замени умножение сложением.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3х4         3х6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3х2         3х5</w:t>
      </w:r>
    </w:p>
    <w:p>
      <w:pPr>
        <w:pStyle w:val="a9"/>
        <w:widowControl/>
        <w:numPr>
          <w:ilvl w:val="0"/>
          <w:numId w:val="16"/>
        </w:numPr>
        <w:contextualSpacing/>
        <w:jc w:val="left"/>
        <w:rPr>
          <w:sz w:val="24"/>
        </w:rPr>
      </w:pPr>
      <w:r>
        <w:rPr>
          <w:sz w:val="24"/>
        </w:rPr>
        <w:t>Выполни деление.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12:3           15:3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6:3              9:3</w:t>
      </w:r>
    </w:p>
    <w:p>
      <w:pPr>
        <w:pStyle w:val="a9"/>
        <w:widowControl/>
        <w:numPr>
          <w:ilvl w:val="0"/>
          <w:numId w:val="16"/>
        </w:numPr>
        <w:contextualSpacing/>
        <w:jc w:val="left"/>
        <w:rPr>
          <w:sz w:val="24"/>
        </w:rPr>
      </w:pPr>
      <w:r>
        <w:rPr>
          <w:sz w:val="24"/>
        </w:rPr>
        <w:t>Задача 1. В спортивном зале было 5 корзин. В каждую корзину положили 3 мяча. Сколько мячей положили в 5 корзин?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Задача 2. В спортивном зале было 18 мячей. Их разложили в 3 корзины поровну. Сколько мячей в каждой корзине?</w:t>
      </w: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  <w:r>
        <w:rPr>
          <w:b/>
          <w:sz w:val="24"/>
        </w:rPr>
        <w:t>Самостоятельная работа № 6: «Умножение числа 4 и деление на 4».</w:t>
      </w:r>
    </w:p>
    <w:p>
      <w:pPr>
        <w:pStyle w:val="a9"/>
        <w:widowControl/>
        <w:numPr>
          <w:ilvl w:val="0"/>
          <w:numId w:val="17"/>
        </w:numPr>
        <w:contextualSpacing/>
        <w:jc w:val="left"/>
        <w:rPr>
          <w:sz w:val="24"/>
        </w:rPr>
      </w:pPr>
      <w:r>
        <w:rPr>
          <w:sz w:val="24"/>
        </w:rPr>
        <w:t>Запиши и реши пример на сложение: по 4 взять 5 раз; по 4 взять 3 раза. Замени сложение умножением.</w:t>
      </w:r>
    </w:p>
    <w:p>
      <w:pPr>
        <w:pStyle w:val="a9"/>
        <w:widowControl/>
        <w:numPr>
          <w:ilvl w:val="0"/>
          <w:numId w:val="17"/>
        </w:numPr>
        <w:contextualSpacing/>
        <w:jc w:val="left"/>
        <w:rPr>
          <w:sz w:val="24"/>
        </w:rPr>
      </w:pPr>
      <w:r>
        <w:rPr>
          <w:sz w:val="24"/>
        </w:rPr>
        <w:t>Выполни умножение. Замени умножение сложением.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4х3     4х4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4х2      4х3</w:t>
      </w:r>
    </w:p>
    <w:p>
      <w:pPr>
        <w:pStyle w:val="a9"/>
        <w:widowControl/>
        <w:numPr>
          <w:ilvl w:val="0"/>
          <w:numId w:val="17"/>
        </w:numPr>
        <w:contextualSpacing/>
        <w:jc w:val="left"/>
        <w:rPr>
          <w:sz w:val="24"/>
        </w:rPr>
      </w:pPr>
      <w:r>
        <w:rPr>
          <w:sz w:val="24"/>
        </w:rPr>
        <w:t>Выполни деление.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16:4      20:4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8:4         12:4</w:t>
      </w:r>
    </w:p>
    <w:p>
      <w:pPr>
        <w:pStyle w:val="a9"/>
        <w:widowControl/>
        <w:numPr>
          <w:ilvl w:val="0"/>
          <w:numId w:val="17"/>
        </w:numPr>
        <w:contextualSpacing/>
        <w:jc w:val="left"/>
        <w:rPr>
          <w:sz w:val="24"/>
        </w:rPr>
      </w:pPr>
      <w:r>
        <w:rPr>
          <w:sz w:val="24"/>
        </w:rPr>
        <w:t>Задача 1. Было 3 корзины. В каждую корзину положили 4 гриба. Сколько грибов в трех корзинах?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 xml:space="preserve">Задача 2. Было 8 грибов. Их положили в 4 корзины поровну. Сколько грибов в каждой корзине? </w:t>
      </w: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</w:p>
    <w:p>
      <w:pPr>
        <w:pStyle w:val="a9"/>
        <w:rPr>
          <w:b/>
          <w:sz w:val="24"/>
        </w:rPr>
      </w:pPr>
      <w:r>
        <w:rPr>
          <w:b/>
          <w:sz w:val="24"/>
        </w:rPr>
        <w:t>Самостоятельная работа № 7: «Умножение числа 5,6 и деление на 5,6».</w:t>
      </w:r>
    </w:p>
    <w:p>
      <w:pPr>
        <w:pStyle w:val="a9"/>
        <w:rPr>
          <w:b/>
          <w:sz w:val="24"/>
        </w:rPr>
      </w:pPr>
    </w:p>
    <w:p>
      <w:pPr>
        <w:pStyle w:val="a9"/>
        <w:widowControl/>
        <w:numPr>
          <w:ilvl w:val="0"/>
          <w:numId w:val="18"/>
        </w:numPr>
        <w:contextualSpacing/>
        <w:jc w:val="left"/>
        <w:rPr>
          <w:sz w:val="24"/>
        </w:rPr>
      </w:pPr>
      <w:r>
        <w:rPr>
          <w:sz w:val="24"/>
        </w:rPr>
        <w:t>Выполни умножение. Замени умножение сложением.</w:t>
      </w:r>
    </w:p>
    <w:p>
      <w:pPr>
        <w:pStyle w:val="a9"/>
        <w:ind w:left="1188" w:firstLine="0"/>
        <w:rPr>
          <w:sz w:val="24"/>
        </w:rPr>
      </w:pPr>
      <w:r>
        <w:rPr>
          <w:sz w:val="24"/>
        </w:rPr>
        <w:t>5х4         6х3</w:t>
      </w:r>
    </w:p>
    <w:p>
      <w:pPr>
        <w:pStyle w:val="a9"/>
        <w:ind w:left="1188" w:firstLine="0"/>
        <w:rPr>
          <w:sz w:val="24"/>
        </w:rPr>
      </w:pPr>
      <w:r>
        <w:rPr>
          <w:sz w:val="24"/>
        </w:rPr>
        <w:t>5х3         6х2</w:t>
      </w:r>
    </w:p>
    <w:p>
      <w:pPr>
        <w:pStyle w:val="a9"/>
        <w:widowControl/>
        <w:numPr>
          <w:ilvl w:val="0"/>
          <w:numId w:val="18"/>
        </w:numPr>
        <w:contextualSpacing/>
        <w:jc w:val="left"/>
        <w:rPr>
          <w:sz w:val="24"/>
        </w:rPr>
      </w:pPr>
      <w:r>
        <w:rPr>
          <w:sz w:val="24"/>
        </w:rPr>
        <w:t>Выполни деление.</w:t>
      </w:r>
    </w:p>
    <w:p>
      <w:pPr>
        <w:pStyle w:val="a9"/>
        <w:ind w:left="1188" w:firstLine="0"/>
        <w:rPr>
          <w:sz w:val="24"/>
        </w:rPr>
      </w:pPr>
      <w:r>
        <w:rPr>
          <w:sz w:val="24"/>
        </w:rPr>
        <w:t>20:5        18:6</w:t>
      </w:r>
    </w:p>
    <w:p>
      <w:pPr>
        <w:pStyle w:val="a9"/>
        <w:ind w:left="1188" w:firstLine="0"/>
        <w:rPr>
          <w:sz w:val="24"/>
        </w:rPr>
      </w:pPr>
      <w:r>
        <w:rPr>
          <w:sz w:val="24"/>
        </w:rPr>
        <w:t>10:5        12:6</w:t>
      </w:r>
    </w:p>
    <w:p>
      <w:pPr>
        <w:pStyle w:val="a9"/>
        <w:widowControl/>
        <w:numPr>
          <w:ilvl w:val="0"/>
          <w:numId w:val="18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Задача 1. Было 2 полки. На  каждую полку поставили 5 чашек. Сколько чашек поставили на 2 полки?</w:t>
      </w:r>
    </w:p>
    <w:p>
      <w:pPr>
        <w:pStyle w:val="a9"/>
        <w:spacing w:line="0" w:lineRule="atLeast"/>
        <w:ind w:left="1188" w:firstLine="0"/>
        <w:rPr>
          <w:sz w:val="24"/>
        </w:rPr>
      </w:pPr>
      <w:r>
        <w:rPr>
          <w:sz w:val="24"/>
        </w:rPr>
        <w:t>Задача 2. Было 10 орехов. Их раздали 5 белкам поровну. Сколько орехов получила каждая белка?</w:t>
      </w:r>
    </w:p>
    <w:p>
      <w:pPr>
        <w:pStyle w:val="a9"/>
        <w:widowControl/>
        <w:numPr>
          <w:ilvl w:val="0"/>
          <w:numId w:val="18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lastRenderedPageBreak/>
        <w:t>Реши примеры.</w:t>
      </w:r>
    </w:p>
    <w:p>
      <w:pPr>
        <w:pStyle w:val="a9"/>
        <w:spacing w:line="0" w:lineRule="atLeast"/>
        <w:ind w:left="1188" w:firstLine="0"/>
        <w:rPr>
          <w:sz w:val="24"/>
        </w:rPr>
      </w:pPr>
      <w:r>
        <w:rPr>
          <w:sz w:val="24"/>
        </w:rPr>
        <w:t xml:space="preserve"> 4р. х4       12р.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>2</w:t>
      </w:r>
    </w:p>
    <w:p>
      <w:pPr>
        <w:pStyle w:val="a9"/>
        <w:spacing w:line="0" w:lineRule="atLeast"/>
        <w:ind w:left="1188" w:firstLine="0"/>
        <w:rPr>
          <w:b/>
          <w:sz w:val="24"/>
        </w:rPr>
      </w:pPr>
      <w:r>
        <w:rPr>
          <w:sz w:val="24"/>
        </w:rPr>
        <w:t>5р. х4        12р.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6      </w:t>
      </w:r>
    </w:p>
    <w:p>
      <w:pPr>
        <w:pStyle w:val="a9"/>
        <w:rPr>
          <w:b/>
          <w:sz w:val="24"/>
        </w:rPr>
      </w:pPr>
      <w:r>
        <w:rPr>
          <w:b/>
          <w:sz w:val="24"/>
        </w:rPr>
        <w:t>Контрольная работа №3 по теме «Умножение и деление чисел второго десятка»</w:t>
      </w:r>
    </w:p>
    <w:p>
      <w:pPr>
        <w:pStyle w:val="a9"/>
        <w:rPr>
          <w:b/>
          <w:sz w:val="24"/>
        </w:rPr>
      </w:pPr>
    </w:p>
    <w:p>
      <w:pPr>
        <w:pStyle w:val="a9"/>
        <w:widowControl/>
        <w:numPr>
          <w:ilvl w:val="0"/>
          <w:numId w:val="19"/>
        </w:numPr>
        <w:spacing w:after="200" w:line="276" w:lineRule="auto"/>
        <w:contextualSpacing/>
        <w:jc w:val="left"/>
        <w:rPr>
          <w:sz w:val="24"/>
        </w:rPr>
      </w:pPr>
      <w:r>
        <w:rPr>
          <w:sz w:val="24"/>
        </w:rPr>
        <w:t>Выполни умножение.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2х6      3х4     4х5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>6х2      4х3     5х4</w:t>
      </w:r>
    </w:p>
    <w:p>
      <w:pPr>
        <w:pStyle w:val="a9"/>
        <w:widowControl/>
        <w:numPr>
          <w:ilvl w:val="0"/>
          <w:numId w:val="19"/>
        </w:numPr>
        <w:spacing w:after="200" w:line="276" w:lineRule="auto"/>
        <w:contextualSpacing/>
        <w:jc w:val="left"/>
        <w:rPr>
          <w:sz w:val="24"/>
        </w:rPr>
      </w:pPr>
      <w:r>
        <w:rPr>
          <w:sz w:val="24"/>
        </w:rPr>
        <w:t>Выполни деление</w:t>
      </w:r>
    </w:p>
    <w:p>
      <w:pPr>
        <w:pStyle w:val="a9"/>
        <w:rPr>
          <w:b/>
          <w:sz w:val="24"/>
        </w:rPr>
      </w:pPr>
    </w:p>
    <w:p>
      <w:pPr>
        <w:pStyle w:val="a9"/>
        <w:rPr>
          <w:sz w:val="24"/>
        </w:rPr>
      </w:pPr>
      <w:r>
        <w:rPr>
          <w:sz w:val="24"/>
        </w:rPr>
        <w:t xml:space="preserve">16: 2     15: 5     18: 6     </w:t>
      </w:r>
    </w:p>
    <w:p>
      <w:pPr>
        <w:pStyle w:val="a9"/>
        <w:rPr>
          <w:sz w:val="24"/>
        </w:rPr>
      </w:pPr>
    </w:p>
    <w:p>
      <w:pPr>
        <w:pStyle w:val="a9"/>
        <w:rPr>
          <w:sz w:val="24"/>
        </w:rPr>
      </w:pPr>
      <w:r>
        <w:rPr>
          <w:sz w:val="24"/>
        </w:rPr>
        <w:t xml:space="preserve">8: 2     9: 3     12: 4     </w:t>
      </w:r>
    </w:p>
    <w:p>
      <w:pPr>
        <w:pStyle w:val="a9"/>
        <w:rPr>
          <w:b/>
          <w:sz w:val="24"/>
        </w:rPr>
      </w:pPr>
    </w:p>
    <w:p>
      <w:pPr>
        <w:pStyle w:val="a9"/>
        <w:widowControl/>
        <w:numPr>
          <w:ilvl w:val="0"/>
          <w:numId w:val="19"/>
        </w:numPr>
        <w:spacing w:after="200" w:line="276" w:lineRule="auto"/>
        <w:contextualSpacing/>
        <w:jc w:val="left"/>
        <w:rPr>
          <w:sz w:val="24"/>
        </w:rPr>
      </w:pPr>
      <w:r>
        <w:rPr>
          <w:sz w:val="24"/>
        </w:rPr>
        <w:t>Реши задачу.</w:t>
      </w:r>
    </w:p>
    <w:p>
      <w:pPr>
        <w:pStyle w:val="a9"/>
        <w:rPr>
          <w:b/>
          <w:sz w:val="24"/>
        </w:rPr>
      </w:pPr>
    </w:p>
    <w:p>
      <w:pPr>
        <w:pStyle w:val="a9"/>
        <w:rPr>
          <w:sz w:val="24"/>
        </w:rPr>
      </w:pPr>
      <w:r>
        <w:rPr>
          <w:sz w:val="24"/>
        </w:rPr>
        <w:t>В пачке было 18 листов бумаги. 3 ученика разделили эти листы между собой поровну. Сколько листов бумаги у каждого ученика?</w:t>
      </w:r>
    </w:p>
    <w:p>
      <w:pPr>
        <w:pStyle w:val="a9"/>
        <w:rPr>
          <w:b/>
          <w:sz w:val="24"/>
        </w:rPr>
      </w:pPr>
    </w:p>
    <w:p>
      <w:pPr>
        <w:pStyle w:val="a9"/>
        <w:widowControl/>
        <w:numPr>
          <w:ilvl w:val="0"/>
          <w:numId w:val="19"/>
        </w:numPr>
        <w:spacing w:after="200" w:line="276" w:lineRule="auto"/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 xml:space="preserve">2р. </w:t>
      </w:r>
      <w:proofErr w:type="spellStart"/>
      <w:r>
        <w:rPr>
          <w:sz w:val="24"/>
        </w:rPr>
        <w:t>х</w:t>
      </w:r>
      <w:proofErr w:type="spellEnd"/>
      <w:r>
        <w:rPr>
          <w:sz w:val="24"/>
        </w:rPr>
        <w:t xml:space="preserve"> 7     20р.: 4</w:t>
      </w:r>
    </w:p>
    <w:p>
      <w:pPr>
        <w:pStyle w:val="a9"/>
        <w:ind w:left="1080" w:firstLine="0"/>
        <w:rPr>
          <w:sz w:val="24"/>
        </w:rPr>
      </w:pPr>
      <w:r>
        <w:rPr>
          <w:sz w:val="24"/>
        </w:rPr>
        <w:t xml:space="preserve">3см </w:t>
      </w:r>
      <w:proofErr w:type="spellStart"/>
      <w:r>
        <w:rPr>
          <w:sz w:val="24"/>
        </w:rPr>
        <w:t>х</w:t>
      </w:r>
      <w:proofErr w:type="spellEnd"/>
      <w:r>
        <w:rPr>
          <w:sz w:val="24"/>
        </w:rPr>
        <w:t xml:space="preserve"> 5     12кг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3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spacing w:line="240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Самостоятельная работа №8 </w:t>
      </w:r>
      <w:r>
        <w:rPr>
          <w:rFonts w:ascii="Times New Roman" w:hAnsi="Times New Roman"/>
          <w:sz w:val="24"/>
        </w:rPr>
        <w:t>«Нумерация чисел в пределах 100. Сложение и вычитание однозначных чисел и круглых десятков».</w:t>
      </w:r>
    </w:p>
    <w:p>
      <w:pPr>
        <w:pStyle w:val="a9"/>
        <w:widowControl/>
        <w:numPr>
          <w:ilvl w:val="0"/>
          <w:numId w:val="20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Впиши нужные числа.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1м= …см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1м=…дм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1год= …мес.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1р.= …к.</w:t>
      </w:r>
    </w:p>
    <w:p>
      <w:pPr>
        <w:pStyle w:val="a9"/>
        <w:widowControl/>
        <w:numPr>
          <w:ilvl w:val="0"/>
          <w:numId w:val="20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Запиши числа, полученные при измерении времени.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lastRenderedPageBreak/>
        <w:t>3дм, 12мес., 48ч, 1м, 1год,64,70к.</w:t>
      </w:r>
    </w:p>
    <w:p>
      <w:pPr>
        <w:pStyle w:val="a9"/>
        <w:widowControl/>
        <w:numPr>
          <w:ilvl w:val="0"/>
          <w:numId w:val="20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Сравни числа.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100см … 57см          60р. …100р.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 xml:space="preserve">7сут. …1 </w:t>
      </w:r>
      <w:proofErr w:type="spellStart"/>
      <w:r>
        <w:rPr>
          <w:sz w:val="24"/>
        </w:rPr>
        <w:t>нед</w:t>
      </w:r>
      <w:proofErr w:type="spellEnd"/>
      <w:r>
        <w:rPr>
          <w:sz w:val="24"/>
        </w:rPr>
        <w:t>.            35см…34см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2 года … 2 мес.        2ч … 5ч</w:t>
      </w:r>
    </w:p>
    <w:p>
      <w:pPr>
        <w:pStyle w:val="a9"/>
        <w:widowControl/>
        <w:numPr>
          <w:ilvl w:val="0"/>
          <w:numId w:val="20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Выполни сложение.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53см+10см         50см+10см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20ч+3ч                25см+1см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79р.+1р.              30р.+5р.</w:t>
      </w:r>
    </w:p>
    <w:p>
      <w:pPr>
        <w:pStyle w:val="a9"/>
        <w:widowControl/>
        <w:numPr>
          <w:ilvl w:val="0"/>
          <w:numId w:val="20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Выполни вычитание.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62см-10см            24см-1см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90см-1см              24см-10см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73р.-3р.                 45р.-5р.</w:t>
      </w:r>
    </w:p>
    <w:p>
      <w:pPr>
        <w:pStyle w:val="a9"/>
        <w:spacing w:line="0" w:lineRule="atLeast"/>
        <w:ind w:left="1392" w:firstLine="0"/>
        <w:rPr>
          <w:sz w:val="24"/>
        </w:rPr>
      </w:pPr>
      <w:r>
        <w:rPr>
          <w:sz w:val="24"/>
        </w:rPr>
        <w:t>73р.-70р.               45р.-40р.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  <w:r>
        <w:rPr>
          <w:b/>
          <w:sz w:val="24"/>
        </w:rPr>
        <w:t>Самостоятельная работа № 9</w:t>
      </w:r>
      <w:r>
        <w:rPr>
          <w:sz w:val="24"/>
        </w:rPr>
        <w:t xml:space="preserve"> «Сложение и вычитание двузначных чисел.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widowControl/>
        <w:numPr>
          <w:ilvl w:val="0"/>
          <w:numId w:val="21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Выполни сложение.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45+3       50+26         67-4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45+30     35+62         75-34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23+2       23+20         35-20</w:t>
      </w:r>
    </w:p>
    <w:p>
      <w:pPr>
        <w:pStyle w:val="a9"/>
        <w:widowControl/>
        <w:numPr>
          <w:ilvl w:val="0"/>
          <w:numId w:val="21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40р.+53                      36см+20см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68см-20см                 43см-10см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16р.+72р.                54р.-31р.</w:t>
      </w:r>
    </w:p>
    <w:p>
      <w:pPr>
        <w:pStyle w:val="a9"/>
        <w:widowControl/>
        <w:numPr>
          <w:ilvl w:val="0"/>
          <w:numId w:val="21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Задача. В саду собрали 24кг красных яблок и 30 кг зелёных яблок. Увезли на рынок 20 кг яблок. Сколько килограммов яблок осталось?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  <w:r>
        <w:rPr>
          <w:b/>
          <w:sz w:val="24"/>
        </w:rPr>
        <w:t xml:space="preserve">Контрольная работа № 4 по теме </w:t>
      </w:r>
      <w:r>
        <w:rPr>
          <w:sz w:val="24"/>
        </w:rPr>
        <w:t>«Нумерация чисел в пределах 100»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widowControl/>
        <w:numPr>
          <w:ilvl w:val="0"/>
          <w:numId w:val="22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40+50                 90-60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80+20                 100-30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30+20                 60-20</w:t>
      </w:r>
    </w:p>
    <w:p>
      <w:pPr>
        <w:pStyle w:val="a9"/>
        <w:widowControl/>
        <w:numPr>
          <w:ilvl w:val="0"/>
          <w:numId w:val="22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Сравни числа.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40…20             60 …80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100…50            70…40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30…40              10…90</w:t>
      </w:r>
    </w:p>
    <w:p>
      <w:pPr>
        <w:pStyle w:val="a9"/>
        <w:widowControl/>
        <w:numPr>
          <w:ilvl w:val="0"/>
          <w:numId w:val="22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Задача. У Миши было 50р. Он купил ручку и карандаш, заплатил за них 20р. и 10р. Сколько рублей осталось у Миши?</w:t>
      </w:r>
    </w:p>
    <w:p>
      <w:pPr>
        <w:pStyle w:val="a9"/>
        <w:widowControl/>
        <w:numPr>
          <w:ilvl w:val="0"/>
          <w:numId w:val="22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50-(10+20)              70+(40-30)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>60-20+50                 50+20+10</w:t>
      </w:r>
    </w:p>
    <w:p>
      <w:pPr>
        <w:pStyle w:val="a9"/>
        <w:spacing w:line="0" w:lineRule="atLeast"/>
        <w:ind w:left="1464" w:firstLine="0"/>
        <w:rPr>
          <w:sz w:val="24"/>
        </w:rPr>
      </w:pPr>
      <w:r>
        <w:rPr>
          <w:sz w:val="24"/>
        </w:rPr>
        <w:t xml:space="preserve">10-(80-20)               80-(40-30)  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spacing w:line="0" w:lineRule="atLeas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Промежуточная аттестация за 2023 – 2024 учебный год (контрольная работа).</w:t>
      </w:r>
    </w:p>
    <w:p>
      <w:pPr>
        <w:pStyle w:val="a9"/>
        <w:widowControl/>
        <w:numPr>
          <w:ilvl w:val="0"/>
          <w:numId w:val="23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Впиши пропущенные числа.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60,61,…,…,64,…,66,…,…,69,…,…, 71,….73</w:t>
      </w:r>
    </w:p>
    <w:p>
      <w:pPr>
        <w:pStyle w:val="a9"/>
        <w:widowControl/>
        <w:numPr>
          <w:ilvl w:val="0"/>
          <w:numId w:val="23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Сравни числа.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36…27       99…100        50…49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12ч…1сут.     10к. …1р.      100см…10дм</w:t>
      </w:r>
    </w:p>
    <w:p>
      <w:pPr>
        <w:pStyle w:val="a9"/>
        <w:widowControl/>
        <w:numPr>
          <w:ilvl w:val="0"/>
          <w:numId w:val="23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Задача. Ваня начертил 7 прямых линий, лучей – на 6 штук больше, чем прямых, а отрезков – на 4 штуки меньше, чем лучей. Сколько отрезков начертил Ваня?</w:t>
      </w:r>
    </w:p>
    <w:p>
      <w:pPr>
        <w:pStyle w:val="a9"/>
        <w:widowControl/>
        <w:numPr>
          <w:ilvl w:val="0"/>
          <w:numId w:val="23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Реши примеры.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47+20             71-50                   50+(11-9)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86-34              35+61                  (12-7)+31</w:t>
      </w:r>
    </w:p>
    <w:p>
      <w:pPr>
        <w:pStyle w:val="a9"/>
        <w:spacing w:line="0" w:lineRule="atLeast"/>
        <w:ind w:left="1608" w:firstLine="0"/>
        <w:rPr>
          <w:sz w:val="24"/>
        </w:rPr>
      </w:pPr>
      <w:r>
        <w:rPr>
          <w:sz w:val="24"/>
        </w:rPr>
        <w:t>80+14             95-23                    44+(13-8)</w:t>
      </w:r>
    </w:p>
    <w:p>
      <w:pPr>
        <w:pStyle w:val="a9"/>
        <w:widowControl/>
        <w:numPr>
          <w:ilvl w:val="0"/>
          <w:numId w:val="23"/>
        </w:numPr>
        <w:spacing w:line="0" w:lineRule="atLeast"/>
        <w:contextualSpacing/>
        <w:jc w:val="left"/>
        <w:rPr>
          <w:sz w:val="24"/>
        </w:rPr>
      </w:pPr>
      <w:r>
        <w:rPr>
          <w:sz w:val="24"/>
        </w:rPr>
        <w:t>Начерти один  отрезок длинной 5 см, а другой на 6см больше.</w:t>
      </w: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9"/>
        <w:ind w:left="1080" w:firstLine="0"/>
        <w:rPr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</w:p>
    <w:p>
      <w:pPr>
        <w:pStyle w:val="a5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Календарно – тематическое планирование учебного предмета математики в 4 классе</w:t>
      </w:r>
    </w:p>
    <w:p>
      <w:pPr>
        <w:pStyle w:val="a5"/>
        <w:rPr>
          <w:rFonts w:ascii="Times New Roman" w:hAnsi="Times New Roman"/>
          <w:sz w:val="24"/>
        </w:rPr>
      </w:pPr>
    </w:p>
    <w:tbl>
      <w:tblPr>
        <w:tblStyle w:val="af6"/>
        <w:tblW w:w="0" w:type="auto"/>
        <w:tblInd w:w="279" w:type="dxa"/>
        <w:tblLayout w:type="fixed"/>
        <w:tblLook w:val="04A0"/>
      </w:tblPr>
      <w:tblGrid>
        <w:gridCol w:w="979"/>
        <w:gridCol w:w="6587"/>
        <w:gridCol w:w="236"/>
        <w:gridCol w:w="828"/>
        <w:gridCol w:w="1242"/>
        <w:gridCol w:w="4709"/>
      </w:tblGrid>
      <w:tr>
        <w:tc>
          <w:tcPr>
            <w:tcW w:w="979" w:type="dxa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№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</w:p>
        </w:tc>
        <w:tc>
          <w:tcPr>
            <w:tcW w:w="6823" w:type="dxa"/>
            <w:gridSpan w:val="2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Тема  урока</w:t>
            </w:r>
          </w:p>
        </w:tc>
        <w:tc>
          <w:tcPr>
            <w:tcW w:w="828" w:type="dxa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Кол-во часов</w:t>
            </w:r>
          </w:p>
        </w:tc>
        <w:tc>
          <w:tcPr>
            <w:tcW w:w="1242" w:type="dxa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Дата урока</w:t>
            </w:r>
          </w:p>
        </w:tc>
        <w:tc>
          <w:tcPr>
            <w:tcW w:w="4709" w:type="dxa"/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Реализация программы воспитания, модуль «Школьный урок»</w:t>
            </w:r>
          </w:p>
        </w:tc>
      </w:tr>
      <w:tr>
        <w:tc>
          <w:tcPr>
            <w:tcW w:w="979" w:type="dxa"/>
            <w:tcBorders>
              <w:right w:val="nil"/>
            </w:tcBorders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</w:p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6587" w:type="dxa"/>
            <w:tcBorders>
              <w:right w:val="nil"/>
            </w:tcBorders>
          </w:tcPr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                                             </w:t>
            </w:r>
          </w:p>
          <w:p>
            <w:pPr>
              <w:pStyle w:val="a5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 четверть</w:t>
            </w:r>
          </w:p>
        </w:tc>
        <w:tc>
          <w:tcPr>
            <w:tcW w:w="236" w:type="dxa"/>
          </w:tcPr>
          <w:p/>
        </w:tc>
        <w:tc>
          <w:tcPr>
            <w:tcW w:w="828" w:type="dxa"/>
          </w:tcPr>
          <w:p/>
        </w:tc>
        <w:tc>
          <w:tcPr>
            <w:tcW w:w="1242" w:type="dxa"/>
          </w:tcPr>
          <w:p/>
        </w:tc>
        <w:tc>
          <w:tcPr>
            <w:tcW w:w="4709" w:type="dxa"/>
          </w:tcPr>
          <w:p/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Нумерация. </w:t>
            </w:r>
            <w:r>
              <w:rPr>
                <w:rFonts w:ascii="Times New Roman" w:hAnsi="Times New Roman"/>
                <w:sz w:val="24"/>
              </w:rPr>
              <w:t>Нумерация чисел 1–100 (повторение)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знаний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Акция  «Нарисуй дружбу»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Таблица разрядов Ряд круглых десятков в пределах 100. Сравнение и упорядочение круглых десятков. 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Разряды, их место в записи числа. Состав двузначных чисел из десятков и единиц.  Предыдущее и следующее число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благотворительности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Разряды, их место в записи числа. Состав двузначных чисел из десятков и единиц.  Предыдущее и следующее число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«Живые числа»</w:t>
            </w:r>
          </w:p>
        </w:tc>
      </w:tr>
      <w:tr>
        <w:trPr>
          <w:trHeight w:val="631"/>
        </w:trP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«Маленькие покупки»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 по теме: «Нумерация чисел 1-100».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воинской славы России.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над ошибками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величин (монеты и рубли). Сравнение чисел, полученных при измерении величин двумя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мерами стоимости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меры»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Числа, полученные при измерении величин (длина, высота)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программиста в России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длины – миллиметр. Запись: 1 мм. Соотношение: 1 см = 10 мм.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Измерение длины предметов с помощью линейки в сантиметрах и миллиметрах (12 см 5 мм)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танкиста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Измерение длины предметов с помощью линейки в сантиметрах и миллиметрах (12 см 5 мм)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«Допиши число», «Составим поезд»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«Звездное небо»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«Что изменилось?»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«Помоги цифрам занять свои места»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случаи). Проверка вычитания сложением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мира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 Проверка вычитания сложением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95 лет </w:t>
            </w:r>
            <w:r>
              <w:rPr>
                <w:rFonts w:ascii="Times New Roman" w:hAnsi="Times New Roman"/>
                <w:sz w:val="24"/>
              </w:rPr>
              <w:t>со времени основания</w:t>
            </w:r>
            <w:r>
              <w:rPr>
                <w:rFonts w:ascii="Times New Roman" w:hAnsi="Times New Roman"/>
                <w:b/>
                <w:sz w:val="24"/>
              </w:rPr>
              <w:t> журнала «Юный натуралист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</w:t>
            </w:r>
            <w:proofErr w:type="gramStart"/>
            <w:r>
              <w:rPr>
                <w:rFonts w:ascii="Times New Roman" w:hAnsi="Times New Roman"/>
                <w:sz w:val="24"/>
              </w:rPr>
              <w:t>.Р</w:t>
            </w:r>
            <w:proofErr w:type="gramEnd"/>
            <w:r>
              <w:rPr>
                <w:rFonts w:ascii="Times New Roman" w:hAnsi="Times New Roman"/>
                <w:sz w:val="24"/>
              </w:rPr>
              <w:t>ешение задач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«Кто знает, тот считает»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</w:t>
            </w:r>
            <w:proofErr w:type="gramStart"/>
            <w:r>
              <w:rPr>
                <w:rFonts w:ascii="Times New Roman" w:hAnsi="Times New Roman"/>
                <w:sz w:val="24"/>
              </w:rPr>
              <w:t>.Р</w:t>
            </w:r>
            <w:proofErr w:type="gramEnd"/>
            <w:r>
              <w:rPr>
                <w:rFonts w:ascii="Times New Roman" w:hAnsi="Times New Roman"/>
                <w:sz w:val="24"/>
              </w:rPr>
              <w:t>ешение задач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100 без перехода через разряд (все случаи). Компоненты сложения и вычитания. Виды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углов.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дошкольного работника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 №2 по теме «Сложение и вычитание чисел в пределах 100 без перехода через разряд (все случаи)»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105 лет</w:t>
            </w:r>
            <w:r>
              <w:rPr>
                <w:rFonts w:ascii="Times New Roman" w:hAnsi="Times New Roman"/>
                <w:sz w:val="24"/>
              </w:rPr>
              <w:t> со дня рождения </w:t>
            </w:r>
            <w:r>
              <w:rPr>
                <w:rFonts w:ascii="Times New Roman" w:hAnsi="Times New Roman"/>
                <w:b/>
                <w:sz w:val="24"/>
              </w:rPr>
              <w:t>Василия Александровича Сухомлинского</w:t>
            </w:r>
            <w:r>
              <w:rPr>
                <w:rFonts w:ascii="Times New Roman" w:hAnsi="Times New Roman"/>
                <w:sz w:val="24"/>
              </w:rPr>
              <w:t>, педагога, писателя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над ошибками.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29.09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Меры времени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02.10</w:t>
            </w:r>
          </w:p>
        </w:tc>
        <w:tc>
          <w:tcPr>
            <w:tcW w:w="4709" w:type="dxa"/>
            <w:vAlign w:val="center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ненасилия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>День детского здоровья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Меры времени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архитектуры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Меры времени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04.10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защиты животных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улыбки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Замкнутые, линии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учителя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Замкнутые и незамкнутые кривые линии: окружность, дуга.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Умножение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почты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2 Таблица умножения числа 2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2 Таблица умножения числа 2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девочек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Деление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Отсчитывание по 2 Таблица деления на 2. Четные и нечетные числа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Математический футбол.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Таблица деления на 2. Порядок действий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хлеба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Таблица деления на 2 .Порядок действий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Таблица деления на 2 Решение задач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- путешествие «Точно по курсу»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  <w:highlight w:val="white"/>
              </w:rPr>
              <w:t>Таблица деления на 2 Решение задач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чисел с переходом через разряд на основе приемов устных вычислений. Сложение двузначного числа с </w:t>
            </w:r>
            <w:proofErr w:type="gramStart"/>
            <w:r>
              <w:rPr>
                <w:rFonts w:ascii="Times New Roman" w:hAnsi="Times New Roman"/>
                <w:sz w:val="24"/>
              </w:rPr>
              <w:t>однозначным</w:t>
            </w:r>
            <w:proofErr w:type="gramEnd"/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упражнение: «Каких чисел недостает? »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чисел с переходом через разряд на основе приемов устных вычислений. Сложение двузначного числа с </w:t>
            </w:r>
            <w:proofErr w:type="gramStart"/>
            <w:r>
              <w:rPr>
                <w:rFonts w:ascii="Times New Roman" w:hAnsi="Times New Roman"/>
                <w:sz w:val="24"/>
              </w:rPr>
              <w:t>однозначным</w:t>
            </w:r>
            <w:proofErr w:type="gramEnd"/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Игровое упражнение «Назови соседей»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с переходом через разряд на основе приемов устных вычислений.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«Найди примеры с одинаковыми ответами»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с переходом через разряд на основе приемов устных вычислений.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цифры», «Парная игра»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 работа за 1 четверть «Сложение и вычитание чисел в пределах 100 без перехода через разряд»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125 лет</w:t>
            </w:r>
            <w:r>
              <w:rPr>
                <w:rFonts w:ascii="Times New Roman" w:hAnsi="Times New Roman"/>
                <w:sz w:val="24"/>
              </w:rPr>
              <w:t> со дня создания </w:t>
            </w:r>
            <w:r>
              <w:rPr>
                <w:rFonts w:ascii="Times New Roman" w:hAnsi="Times New Roman"/>
                <w:b/>
                <w:sz w:val="24"/>
              </w:rPr>
              <w:t>Московского художественного академического театра</w:t>
            </w:r>
            <w:r>
              <w:rPr>
                <w:rFonts w:ascii="Times New Roman" w:hAnsi="Times New Roman"/>
                <w:sz w:val="24"/>
              </w:rPr>
              <w:t> </w:t>
            </w:r>
          </w:p>
        </w:tc>
      </w:tr>
      <w:tr>
        <w:tc>
          <w:tcPr>
            <w:tcW w:w="979" w:type="dxa"/>
          </w:tcPr>
          <w:p>
            <w:pPr>
              <w:pStyle w:val="a5"/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над ошибками.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27.10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 четверть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Сложение двузначных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Сложение двузначных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согласия и примирения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Сложение двузначных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08.11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журналиста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Сложение двузначных чисел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 по теме: «</w:t>
            </w:r>
            <w:r>
              <w:rPr>
                <w:rFonts w:ascii="Times New Roman" w:hAnsi="Times New Roman"/>
                <w:sz w:val="24"/>
                <w:highlight w:val="white"/>
              </w:rPr>
              <w:t>Сложение двузначных чисел»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10.11</w:t>
            </w:r>
          </w:p>
        </w:tc>
        <w:tc>
          <w:tcPr>
            <w:tcW w:w="4709" w:type="dxa"/>
            <w:vAlign w:val="center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сотрудника органов внутренних дел РФ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Ломаная линия.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13.11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доброты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слепых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jc w:val="center"/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Измерение отрезков </w:t>
            </w:r>
            <w:proofErr w:type="gramStart"/>
            <w:r>
              <w:rPr>
                <w:rFonts w:ascii="Times New Roman" w:hAnsi="Times New Roman"/>
                <w:sz w:val="24"/>
              </w:rPr>
              <w:t>ломаной</w:t>
            </w:r>
            <w:proofErr w:type="gramEnd"/>
            <w:r>
              <w:rPr>
                <w:rFonts w:ascii="Times New Roman" w:hAnsi="Times New Roman"/>
                <w:sz w:val="24"/>
              </w:rPr>
              <w:t>. Построение ломаной по данной длине ее отрезков.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с переходом через разряд (устные вычисления). 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Всероссийский день призывника</w:t>
            </w:r>
          </w:p>
        </w:tc>
      </w:tr>
      <w:tr>
        <w:trPr>
          <w:trHeight w:val="708"/>
        </w:trP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с переходом через разряд (устные вычисления). 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ракетных войск и артиллерии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с переходом через разряд (устные вычисления). 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</w:t>
            </w:r>
          </w:p>
          <w:p>
            <w:pPr>
              <w:pStyle w:val="a5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17.11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студентов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черной кошки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с переходом через разряд (устные вычисления). 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с переходом через разряд (устные вычисления). 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телевидения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Проверочная работа по теме: «Вычитание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Замкнутые, незамкнутые ломаные линии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Длина ломаной линии.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23.11</w:t>
            </w:r>
          </w:p>
        </w:tc>
        <w:tc>
          <w:tcPr>
            <w:tcW w:w="4709" w:type="dxa"/>
            <w:vAlign w:val="center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115 лет </w:t>
            </w:r>
            <w:r>
              <w:rPr>
                <w:rFonts w:ascii="Times New Roman" w:hAnsi="Times New Roman"/>
                <w:sz w:val="24"/>
              </w:rPr>
              <w:t>со дня рождения</w:t>
            </w:r>
            <w:r>
              <w:rPr>
                <w:rFonts w:ascii="Times New Roman" w:hAnsi="Times New Roman"/>
                <w:b/>
                <w:sz w:val="24"/>
              </w:rPr>
              <w:t> Николая Николаевича Носова, </w:t>
            </w:r>
            <w:r>
              <w:rPr>
                <w:rFonts w:ascii="Times New Roman" w:hAnsi="Times New Roman"/>
                <w:sz w:val="24"/>
              </w:rPr>
              <w:t xml:space="preserve">детского писателя 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3 Таблица умножения числа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моржа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3 Таблица умножения числа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3 Таблица умножения числа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Математическое домино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3 Таблица деления на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29.11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образования Всемирного общества охраны природы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3 Таблица деления на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30.11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домашних животных</w:t>
            </w:r>
          </w:p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30 лет</w:t>
            </w:r>
            <w:r>
              <w:rPr>
                <w:rFonts w:ascii="Times New Roman" w:hAnsi="Times New Roman"/>
                <w:sz w:val="24"/>
              </w:rPr>
              <w:t> со дня утверждения </w:t>
            </w:r>
            <w:r>
              <w:rPr>
                <w:rFonts w:ascii="Times New Roman" w:hAnsi="Times New Roman"/>
                <w:b/>
                <w:sz w:val="24"/>
              </w:rPr>
              <w:t>Государственного Герба РФ</w:t>
            </w:r>
            <w:r>
              <w:rPr>
                <w:rFonts w:ascii="Times New Roman" w:hAnsi="Times New Roman"/>
                <w:sz w:val="24"/>
              </w:rPr>
              <w:t> 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3 Таблица деления на 3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Всемирный день борьбы со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СПИДом</w:t>
            </w:r>
            <w:proofErr w:type="spellEnd"/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 по теме «Умножение и деление на 2, 3»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информатики в России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4 Таблица умножения числа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4 Таблица умножения числа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4 Таблица умножения числа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гражданской авиации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4 Таблица деления на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4 Таблица деления на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«Цифровая акробатика»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4 Таблица деления на 4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 по теме «Умножение и деление на 4»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«Замени цифру»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5 Таблица умножения числа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«Математический футбол»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5 Таблица умножения числа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5 Таблица умножения числа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5 Таблица деления на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5 Таблица деления на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«Задачки – шутки», «Помоги цифрам занять свои места»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5 Таблица деления на 5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  работа за 2 четверть по теме «Умножение  и деление числа на 2,3,4,5».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энергетика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 над ошибками.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Двойное обозначение времени. Определение времени по часам с точностью до 1мин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Практическая работа.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Двойное обозначение времени. Определение времени по часам с точностью до 1мин</w:t>
            </w:r>
          </w:p>
          <w:p>
            <w:pPr>
              <w:pStyle w:val="a5"/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спасателя Российской Федерации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именованными величинами.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кино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5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именованными величинами.</w:t>
            </w:r>
          </w:p>
        </w:tc>
        <w:tc>
          <w:tcPr>
            <w:tcW w:w="828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29.12</w:t>
            </w:r>
          </w:p>
        </w:tc>
        <w:tc>
          <w:tcPr>
            <w:tcW w:w="4709" w:type="dxa"/>
          </w:tcPr>
          <w:p>
            <w:pPr>
              <w:pStyle w:val="a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Геометрический базар,  «Цветные </w:t>
            </w:r>
            <w:r>
              <w:rPr>
                <w:rFonts w:ascii="Times New Roman" w:hAnsi="Times New Roman"/>
                <w:sz w:val="24"/>
              </w:rPr>
              <w:lastRenderedPageBreak/>
              <w:t>полоски»</w:t>
            </w:r>
          </w:p>
        </w:tc>
      </w:tr>
      <w:tr>
        <w:tc>
          <w:tcPr>
            <w:tcW w:w="979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 четверть(50ч)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6 Таблица умножения числа 6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«У кого больше рыбок»,  « Числовая улица»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6 Таблица умножения числа 6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6 Таблица умножения числа 6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11.01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b/>
                <w:sz w:val="24"/>
              </w:rPr>
              <w:t>День заповедников и национальных парков</w:t>
            </w:r>
          </w:p>
          <w:p>
            <w:pPr>
              <w:tabs>
                <w:tab w:val="left" w:pos="22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«Спасибо»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6 Таблица деления на 6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Математический турнир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6 Таблица деления на 6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«Математическая зимушка»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6 Таблица деления на 6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Прямоугольник. Название сторон прямоугольника. </w:t>
            </w:r>
            <w:proofErr w:type="gramStart"/>
            <w:r>
              <w:rPr>
                <w:rFonts w:ascii="Times New Roman" w:hAnsi="Times New Roman"/>
                <w:sz w:val="24"/>
              </w:rPr>
              <w:t>Противоположные</w:t>
            </w:r>
            <w:proofErr w:type="gramEnd"/>
            <w:r>
              <w:rPr>
                <w:rFonts w:ascii="Times New Roman" w:hAnsi="Times New Roman"/>
                <w:sz w:val="24"/>
              </w:rPr>
              <w:t>, прямоугольника.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Геометрический базар,  «Цветные полоски»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Построение прямоугольника с помощью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чертежного угольника на нелинованной бумаге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18.01</w:t>
            </w:r>
          </w:p>
        </w:tc>
        <w:tc>
          <w:tcPr>
            <w:tcW w:w="4709" w:type="dxa"/>
          </w:tcPr>
          <w:p>
            <w:pPr>
              <w:tabs>
                <w:tab w:val="left" w:pos="21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7 Таблица умножения числа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«Торопись, да не ошибись»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7 Таблица умножения числа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«Отыщи и замени»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7 Таблица умножения числа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«Цепочка», «Математические бусы»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Увеличение в несколько раз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24.01</w:t>
            </w:r>
          </w:p>
        </w:tc>
        <w:tc>
          <w:tcPr>
            <w:tcW w:w="4709" w:type="dxa"/>
          </w:tcPr>
          <w:p>
            <w:pPr>
              <w:tabs>
                <w:tab w:val="left" w:pos="39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  <w:t>Игра: «Составим поезд»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Увеличение в несколько раз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25.01</w:t>
            </w:r>
          </w:p>
        </w:tc>
        <w:tc>
          <w:tcPr>
            <w:tcW w:w="4709" w:type="dxa"/>
          </w:tcPr>
          <w:p>
            <w:pPr>
              <w:tabs>
                <w:tab w:val="left" w:pos="34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  <w:t>Игра: «Лыжная математическая эстафета»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7 Таблица деления на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26.01</w:t>
            </w:r>
          </w:p>
        </w:tc>
        <w:tc>
          <w:tcPr>
            <w:tcW w:w="4709" w:type="dxa"/>
          </w:tcPr>
          <w:p>
            <w:pPr>
              <w:tabs>
                <w:tab w:val="left" w:pos="30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  <w:t xml:space="preserve">Игра: </w:t>
            </w:r>
            <w:r>
              <w:rPr>
                <w:rFonts w:ascii="Times New Roman" w:hAnsi="Times New Roman"/>
                <w:sz w:val="24"/>
                <w:highlight w:val="white"/>
              </w:rPr>
              <w:t>«Исправь ошибку»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7 Таблица деления на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7 Таблица деления на 7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30.01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val="clear" w:color="auto" w:fill="F5F5F5"/>
              </w:rPr>
              <w:t>Игра «Самый быстрый почтальон»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Уменьшение в несколько раз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31.01</w:t>
            </w:r>
          </w:p>
        </w:tc>
        <w:tc>
          <w:tcPr>
            <w:tcW w:w="4709" w:type="dxa"/>
          </w:tcPr>
          <w:p>
            <w:pPr>
              <w:tabs>
                <w:tab w:val="left" w:pos="73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Игра: </w:t>
            </w:r>
            <w:r>
              <w:rPr>
                <w:rFonts w:ascii="Times New Roman" w:hAnsi="Times New Roman"/>
                <w:sz w:val="24"/>
                <w:highlight w:val="white"/>
              </w:rPr>
              <w:t>«Веселый трамвай»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Уменьшение в несколько раз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01.02</w:t>
            </w:r>
          </w:p>
        </w:tc>
        <w:tc>
          <w:tcPr>
            <w:tcW w:w="4709" w:type="dxa"/>
          </w:tcPr>
          <w:p>
            <w:pPr>
              <w:tabs>
                <w:tab w:val="left" w:pos="33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Уменьшение в несколько раз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Игра “ Старик </w:t>
            </w:r>
            <w:proofErr w:type="spellStart"/>
            <w:r>
              <w:rPr>
                <w:rFonts w:ascii="Times New Roman" w:hAnsi="Times New Roman"/>
                <w:sz w:val="24"/>
                <w:highlight w:val="white"/>
              </w:rPr>
              <w:t>Хоттабыч</w:t>
            </w:r>
            <w:proofErr w:type="spellEnd"/>
            <w:r>
              <w:rPr>
                <w:rFonts w:ascii="Times New Roman" w:hAnsi="Times New Roman"/>
                <w:sz w:val="24"/>
                <w:highlight w:val="white"/>
              </w:rPr>
              <w:t>”.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</w:rPr>
              <w:t xml:space="preserve">Простые арифметические увеличение, уменьшение числа в несколько раз (с отношением «больше </w:t>
            </w:r>
            <w:proofErr w:type="gramStart"/>
            <w:r>
              <w:rPr>
                <w:rFonts w:ascii="Times New Roman" w:hAnsi="Times New Roman"/>
                <w:sz w:val="24"/>
              </w:rPr>
              <w:t>в</w:t>
            </w:r>
            <w:proofErr w:type="gramEnd"/>
            <w:r>
              <w:rPr>
                <w:rFonts w:ascii="Times New Roman" w:hAnsi="Times New Roman"/>
                <w:sz w:val="24"/>
              </w:rPr>
              <w:t>…», «меньше в…»)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«Вставь арифметический знак»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Простые арифметические увеличение, уменьшение числа в несколько раз (с отношением «больше </w:t>
            </w:r>
            <w:proofErr w:type="gramStart"/>
            <w:r>
              <w:rPr>
                <w:rFonts w:ascii="Times New Roman" w:hAnsi="Times New Roman"/>
                <w:sz w:val="24"/>
              </w:rPr>
              <w:t>в</w:t>
            </w:r>
            <w:proofErr w:type="gramEnd"/>
            <w:r>
              <w:rPr>
                <w:rFonts w:ascii="Times New Roman" w:hAnsi="Times New Roman"/>
                <w:sz w:val="24"/>
              </w:rPr>
              <w:t>…», «меньше в…»)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06.02</w:t>
            </w:r>
          </w:p>
        </w:tc>
        <w:tc>
          <w:tcPr>
            <w:tcW w:w="4709" w:type="dxa"/>
          </w:tcPr>
          <w:p>
            <w:pPr>
              <w:tabs>
                <w:tab w:val="left" w:pos="58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  <w:t>Игра: «Найди примеры с одинаковыми ответами»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Простые арифметические увеличение, уменьшение числа в несколько раз (с отношением «больше </w:t>
            </w:r>
            <w:proofErr w:type="gramStart"/>
            <w:r>
              <w:rPr>
                <w:rFonts w:ascii="Times New Roman" w:hAnsi="Times New Roman"/>
                <w:sz w:val="24"/>
              </w:rPr>
              <w:t>в</w:t>
            </w:r>
            <w:proofErr w:type="gramEnd"/>
            <w:r>
              <w:rPr>
                <w:rFonts w:ascii="Times New Roman" w:hAnsi="Times New Roman"/>
                <w:sz w:val="24"/>
              </w:rPr>
              <w:t>…», «меньше в…»)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 работа по теме «Умножение и деление числа на 5,6,7».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Квадрат. Название сторон. Противоположные, смежные стороны квадрата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Геометрическая мозаика, «Подвижное лото»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Построение чертежного угольника на нелинованной бумаге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«Геометрическое домино».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8 Таблица умножения числа 8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255 лет</w:t>
            </w:r>
            <w:r>
              <w:rPr>
                <w:rFonts w:ascii="Times New Roman" w:hAnsi="Times New Roman"/>
                <w:sz w:val="24"/>
              </w:rPr>
              <w:t> со дня рождения </w:t>
            </w:r>
            <w:r>
              <w:rPr>
                <w:rFonts w:ascii="Times New Roman" w:hAnsi="Times New Roman"/>
                <w:b/>
                <w:sz w:val="24"/>
              </w:rPr>
              <w:t>Ивана Андреевича Крылова,</w:t>
            </w:r>
            <w:r>
              <w:rPr>
                <w:rFonts w:ascii="Times New Roman" w:hAnsi="Times New Roman"/>
                <w:sz w:val="24"/>
              </w:rPr>
              <w:t> русского писателя, баснописца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8 Таблица умножения числа 8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14.02</w:t>
            </w:r>
          </w:p>
        </w:tc>
        <w:tc>
          <w:tcPr>
            <w:tcW w:w="4709" w:type="dxa"/>
            <w:shd w:val="clear" w:color="auto" w:fill="auto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val="clear" w:color="auto" w:fill="FFFFFF" w:themeFill="background1"/>
              </w:rPr>
              <w:t>Игра: «Математические ручейки».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8 Таблица умножения числа 8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8 Таблица деления на 8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«Чудесный мешочек»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8 Таблица деления на 8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 «Продолжи цепочку»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8 Таблица деления на 8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Проверочная работа по теме: «Таблица умножения и деления на 8»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родного языка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Меры времени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22.02</w:t>
            </w:r>
          </w:p>
        </w:tc>
        <w:tc>
          <w:tcPr>
            <w:tcW w:w="4709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времени на циферблате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«Рано или поздно»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Меры времени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val="clear" w:color="auto" w:fill="F5F5F5"/>
              </w:rPr>
              <w:t xml:space="preserve">Игра: </w:t>
            </w:r>
            <w:r>
              <w:rPr>
                <w:rFonts w:ascii="Times New Roman" w:hAnsi="Times New Roman"/>
                <w:sz w:val="24"/>
              </w:rPr>
              <w:t>«Наоборот».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9 Таблица умножения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27.02</w:t>
            </w:r>
          </w:p>
        </w:tc>
        <w:tc>
          <w:tcPr>
            <w:tcW w:w="4709" w:type="dxa"/>
          </w:tcPr>
          <w:p>
            <w:pPr>
              <w:tabs>
                <w:tab w:val="left" w:pos="81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Игровое упражнение: «Прочитай число»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9 Таблица умножения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28.02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Присчитывание по 9 Таблица умножения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</w:tc>
        <w:tc>
          <w:tcPr>
            <w:tcW w:w="4709" w:type="dxa"/>
          </w:tcPr>
          <w:p>
            <w:pPr>
              <w:tabs>
                <w:tab w:val="left" w:pos="24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цифры»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9 Таблица деления на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01.03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кошек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260 лет </w:t>
            </w:r>
            <w:r>
              <w:rPr>
                <w:rFonts w:ascii="Times New Roman" w:hAnsi="Times New Roman"/>
                <w:sz w:val="24"/>
              </w:rPr>
              <w:t>со дня основания</w:t>
            </w:r>
            <w:r>
              <w:rPr>
                <w:rFonts w:ascii="Times New Roman" w:hAnsi="Times New Roman"/>
                <w:b/>
                <w:sz w:val="24"/>
              </w:rPr>
              <w:t> Эрмитажа, </w:t>
            </w:r>
            <w:r>
              <w:rPr>
                <w:rFonts w:ascii="Times New Roman" w:hAnsi="Times New Roman"/>
                <w:sz w:val="24"/>
              </w:rPr>
              <w:t>художественного и культурно-исторического музея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9 Таблица деления на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val="clear" w:color="auto" w:fill="F5F5F5"/>
              </w:rPr>
              <w:t xml:space="preserve">Игра: </w:t>
            </w:r>
            <w:r>
              <w:rPr>
                <w:rFonts w:ascii="Times New Roman" w:hAnsi="Times New Roman"/>
                <w:sz w:val="24"/>
              </w:rPr>
              <w:t>«Контролеры»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Отсчитывание по 9 Таблица деления на 9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«Подарки</w:t>
            </w:r>
            <w:r>
              <w:rPr>
                <w:rFonts w:ascii="Times New Roman" w:hAnsi="Times New Roman"/>
                <w:sz w:val="24"/>
                <w:shd w:val="clear" w:color="auto" w:fill="F5F5F5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от  Петрушки»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игра: «Магазин»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  по теме «Таблица умножение и  деление на 9».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«Коллективный счет»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t>Взаимное положение на плоскости геометрических фигур точки пересечения).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Моделирование взаимного положения геометрических фигур на плоскости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Игра: «Шифровальщик»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Построение пересекающихся, непересекающихся геометрических фигур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13.03</w:t>
            </w:r>
          </w:p>
        </w:tc>
        <w:tc>
          <w:tcPr>
            <w:tcW w:w="4709" w:type="dxa"/>
          </w:tcPr>
          <w:p>
            <w:pPr>
              <w:tabs>
                <w:tab w:val="left" w:pos="78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Игра: «В три хода»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Умножение 1 и на 1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</w:t>
            </w:r>
            <w:proofErr w:type="gramStart"/>
            <w:r>
              <w:rPr>
                <w:rFonts w:ascii="Times New Roman" w:hAnsi="Times New Roman"/>
                <w:sz w:val="24"/>
                <w:highlight w:val="white"/>
              </w:rPr>
              <w:t>:«</w:t>
            </w:r>
            <w:proofErr w:type="gramEnd"/>
            <w:r>
              <w:rPr>
                <w:rFonts w:ascii="Times New Roman" w:hAnsi="Times New Roman"/>
                <w:sz w:val="24"/>
                <w:highlight w:val="white"/>
              </w:rPr>
              <w:t>Незнайка-математик»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Деление на 1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без перехода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18.03</w:t>
            </w:r>
          </w:p>
        </w:tc>
        <w:tc>
          <w:tcPr>
            <w:tcW w:w="4709" w:type="dxa"/>
          </w:tcPr>
          <w:p>
            <w:pPr>
              <w:tabs>
                <w:tab w:val="left" w:pos="25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 порядку номеров».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без перехода через разряд на основе приемов письменных вычислений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моряка-подводника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без перехода через разряд на основе приемов письменных вычислений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 Засели цифру на свой этаж»</w:t>
            </w:r>
          </w:p>
        </w:tc>
      </w:tr>
      <w:tr>
        <w:trPr>
          <w:trHeight w:val="624"/>
        </w:trP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 «Таблица умножения и деления » за 3 четверть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21.03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6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над ошибками.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22.03</w:t>
            </w:r>
          </w:p>
        </w:tc>
        <w:tc>
          <w:tcPr>
            <w:tcW w:w="4709" w:type="dxa"/>
            <w:vAlign w:val="center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водных ресурсов</w:t>
            </w:r>
          </w:p>
        </w:tc>
      </w:tr>
      <w:tr>
        <w:tc>
          <w:tcPr>
            <w:tcW w:w="979" w:type="dxa"/>
          </w:tcPr>
          <w:p>
            <w:pPr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4 четверть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чисел в пределах 100 без перехода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День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цирка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.</w:t>
            </w:r>
            <w:r>
              <w:rPr>
                <w:rFonts w:ascii="Times New Roman" w:hAnsi="Times New Roman"/>
                <w:sz w:val="24"/>
                <w:highlight w:val="white"/>
              </w:rPr>
              <w:t>У</w:t>
            </w:r>
            <w:proofErr w:type="gramEnd"/>
            <w:r>
              <w:rPr>
                <w:rFonts w:ascii="Times New Roman" w:hAnsi="Times New Roman"/>
                <w:sz w:val="24"/>
                <w:highlight w:val="white"/>
              </w:rPr>
              <w:t>рок</w:t>
            </w:r>
            <w:proofErr w:type="spellEnd"/>
            <w:r>
              <w:rPr>
                <w:rFonts w:ascii="Times New Roman" w:hAnsi="Times New Roman"/>
                <w:sz w:val="24"/>
                <w:highlight w:val="white"/>
              </w:rPr>
              <w:t xml:space="preserve"> «Веселое путешествие»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чисел в пределах 100 без перехода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04.04</w:t>
            </w:r>
          </w:p>
        </w:tc>
        <w:tc>
          <w:tcPr>
            <w:tcW w:w="4709" w:type="dxa"/>
          </w:tcPr>
          <w:p>
            <w:pPr>
              <w:tabs>
                <w:tab w:val="left" w:pos="24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Игра: «Кто быстрее?»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с переходом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игра:  «Логическое домино», «Ромашка».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с переходом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08.04</w:t>
            </w:r>
          </w:p>
        </w:tc>
        <w:tc>
          <w:tcPr>
            <w:tcW w:w="4709" w:type="dxa"/>
          </w:tcPr>
          <w:p>
            <w:pPr>
              <w:tabs>
                <w:tab w:val="left" w:pos="61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игра: «Веселые ребусы»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с переходом через разряд на основе приемов письменных вычислений.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чисел в пределах 100 с переходом </w:t>
            </w:r>
            <w:proofErr w:type="gramStart"/>
            <w:r>
              <w:rPr>
                <w:rFonts w:ascii="Times New Roman" w:hAnsi="Times New Roman"/>
                <w:sz w:val="24"/>
              </w:rPr>
              <w:t>через</w:t>
            </w:r>
            <w:proofErr w:type="gramEnd"/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разряд на основе приемов письменных вычислений.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Дидактическое упражнение: «Исправь ошибку»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с переходом через разряд на основе приемов письменных вычислений. Решение примеров и задач.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«Цифровая акробатика»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в пределах 100 с переходом через разряд на основе приемов письменных вычислений. Решение примеров и задач.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12.04</w:t>
            </w:r>
          </w:p>
        </w:tc>
        <w:tc>
          <w:tcPr>
            <w:tcW w:w="4709" w:type="dxa"/>
            <w:vAlign w:val="center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  <w:highlight w:val="white"/>
                <w:u w:val="single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авиации и космонавтики</w:t>
            </w:r>
            <w:r>
              <w:rPr>
                <w:rFonts w:ascii="Times New Roman" w:hAnsi="Times New Roman"/>
                <w:b/>
                <w:sz w:val="24"/>
                <w:highlight w:val="white"/>
                <w:u w:val="single"/>
              </w:rPr>
              <w:t xml:space="preserve"> 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 Засели цифру на свой этаж»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чисел в пределах 100 с переходом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культуры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чисел в пределах 100 с переходом через разряд на основе приемов письменных вычислений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чисел в пределах 100 с переходом через разряд на основе приемов письменных вычислений 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 «Четвёртый лишний»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именованными величинами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18.04</w:t>
            </w:r>
          </w:p>
        </w:tc>
        <w:tc>
          <w:tcPr>
            <w:tcW w:w="4709" w:type="dxa"/>
            <w:vAlign w:val="center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  <w:highlight w:val="white"/>
                <w:u w:val="single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охраны памятников и исторических мест</w:t>
            </w:r>
            <w:r>
              <w:rPr>
                <w:rFonts w:ascii="Times New Roman" w:hAnsi="Times New Roman"/>
                <w:b/>
                <w:sz w:val="24"/>
                <w:highlight w:val="white"/>
                <w:u w:val="single"/>
              </w:rPr>
              <w:t xml:space="preserve"> 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«Подбери по величине»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именованными величинами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 «Продолжи цепочку»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 работа « Сложение и вычитание чисел с переходом через разряд»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Умножение 0 и на 0.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23.04</w:t>
            </w:r>
          </w:p>
        </w:tc>
        <w:tc>
          <w:tcPr>
            <w:tcW w:w="4709" w:type="dxa"/>
          </w:tcPr>
          <w:p>
            <w:pPr>
              <w:tabs>
                <w:tab w:val="left" w:pos="18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книги и авторского права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Деление 0 на число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«Чудесный мешочек»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Взаимное положение фигур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Дидактическая игра «Сделай так!»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Умножение 10 и на 10.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Д</w:t>
            </w:r>
            <w:r>
              <w:rPr>
                <w:rStyle w:val="1f4"/>
                <w:rFonts w:ascii="Times New Roman" w:hAnsi="Times New Roman"/>
                <w:sz w:val="24"/>
              </w:rPr>
              <w:t>идактическая игра: «</w:t>
            </w: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Логические концовки»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Умножение 10 и на 10.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танца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Деление на 10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30.04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пожарной охраны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Деление на 10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 по теме: «Умножение и деление 10 и на 10»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03.05</w:t>
            </w:r>
          </w:p>
        </w:tc>
        <w:tc>
          <w:tcPr>
            <w:tcW w:w="4709" w:type="dxa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солнца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Нахождение неизвестного слагаемого.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Дидактическая игра: «Математическая рыбалка»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Нахождение неизвестного слагаемого.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радио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Нахождение неизвестного слагаемого.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Дидактическая игра: «Математические фокусы»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Составные арифметические задачи, решаемые в два действия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Составные арифметические задачи, решаемые в два действия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Логические игры-задачи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Составные арифметические задачи, решаемые в два действия</w:t>
            </w:r>
          </w:p>
          <w:p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Поиграем в задачу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Контрольная работа за 4 четверть  «Сложение и вычитание с </w:t>
            </w:r>
            <w:r>
              <w:rPr>
                <w:rFonts w:ascii="Times New Roman" w:hAnsi="Times New Roman"/>
                <w:sz w:val="24"/>
              </w:rPr>
              <w:lastRenderedPageBreak/>
              <w:t>переходом через разряд».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семьи</w:t>
            </w:r>
          </w:p>
        </w:tc>
      </w:tr>
      <w:tr>
        <w:trPr>
          <w:trHeight w:val="619"/>
        </w:trP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и работа над ошибками.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16.05</w:t>
            </w:r>
          </w:p>
        </w:tc>
        <w:tc>
          <w:tcPr>
            <w:tcW w:w="4709" w:type="dxa"/>
          </w:tcPr>
          <w:p>
            <w:pPr>
              <w:tabs>
                <w:tab w:val="left" w:pos="255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b/>
                <w:sz w:val="24"/>
              </w:rPr>
              <w:t>100 лет </w:t>
            </w:r>
            <w:r>
              <w:rPr>
                <w:rFonts w:ascii="Times New Roman" w:hAnsi="Times New Roman"/>
                <w:sz w:val="24"/>
              </w:rPr>
              <w:t>назад вышел литературно-художественный журнал для детей</w:t>
            </w:r>
            <w:r>
              <w:rPr>
                <w:rFonts w:ascii="Times New Roman" w:hAnsi="Times New Roman"/>
                <w:b/>
                <w:sz w:val="24"/>
              </w:rPr>
              <w:t> «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Мурзилка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>» </w:t>
            </w:r>
          </w:p>
        </w:tc>
      </w:tr>
      <w:tr>
        <w:trPr>
          <w:trHeight w:val="629"/>
        </w:trP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17.05</w:t>
            </w:r>
          </w:p>
        </w:tc>
        <w:tc>
          <w:tcPr>
            <w:tcW w:w="4709" w:type="dxa"/>
            <w:vAlign w:val="center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электросвязи и информационного общества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космоса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Простые арифметические задачи на нахождение цены, количества на основе зависимости между ценой, количеством, стоимостью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Style w:val="1f4"/>
                <w:rFonts w:ascii="Times New Roman" w:hAnsi="Times New Roman"/>
                <w:sz w:val="24"/>
                <w:highlight w:val="white"/>
              </w:rPr>
              <w:t>Дидактическая игра: «Наоборот»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b/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Промежуточная аттестация за учебный год. Контрольная работа по теме: «Решение примеров и задач в пределах сотни».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24.05</w:t>
            </w:r>
          </w:p>
        </w:tc>
        <w:tc>
          <w:tcPr>
            <w:tcW w:w="4709" w:type="dxa"/>
            <w:vAlign w:val="center"/>
          </w:tcPr>
          <w:p>
            <w:pPr>
              <w:spacing w:beforeAutospacing="1" w:afterAutospacing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заповедников</w:t>
            </w:r>
          </w:p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славянской письменности и культуры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27.05</w:t>
            </w:r>
          </w:p>
        </w:tc>
        <w:tc>
          <w:tcPr>
            <w:tcW w:w="4709" w:type="dxa"/>
          </w:tcPr>
          <w:p>
            <w:pPr>
              <w:tabs>
                <w:tab w:val="left" w:pos="450"/>
              </w:tabs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Общероссийский день библиотек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28.05</w:t>
            </w:r>
          </w:p>
        </w:tc>
        <w:tc>
          <w:tcPr>
            <w:tcW w:w="4709" w:type="dxa"/>
          </w:tcPr>
          <w:p>
            <w:pPr>
              <w:spacing w:line="294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пограничника</w:t>
            </w: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Повторение. Решение примеров и задач.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29.05 </w:t>
            </w:r>
          </w:p>
        </w:tc>
        <w:tc>
          <w:tcPr>
            <w:tcW w:w="4709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979" w:type="dxa"/>
          </w:tcPr>
          <w:p>
            <w:pPr>
              <w:pStyle w:val="a9"/>
              <w:numPr>
                <w:ilvl w:val="0"/>
                <w:numId w:val="27"/>
              </w:numPr>
              <w:rPr>
                <w:sz w:val="24"/>
              </w:rPr>
            </w:pPr>
          </w:p>
        </w:tc>
        <w:tc>
          <w:tcPr>
            <w:tcW w:w="6823" w:type="dxa"/>
            <w:gridSpan w:val="2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урок.</w:t>
            </w:r>
          </w:p>
        </w:tc>
        <w:tc>
          <w:tcPr>
            <w:tcW w:w="828" w:type="dxa"/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242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30.05</w:t>
            </w:r>
          </w:p>
        </w:tc>
        <w:tc>
          <w:tcPr>
            <w:tcW w:w="4709" w:type="dxa"/>
          </w:tcPr>
          <w:p>
            <w:pPr>
              <w:spacing w:line="294" w:lineRule="atLeast"/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>
      <w:pPr>
        <w:spacing w:after="0" w:line="240" w:lineRule="auto"/>
        <w:ind w:firstLine="720"/>
        <w:jc w:val="center"/>
        <w:rPr>
          <w:rFonts w:ascii="Times New Roman" w:hAnsi="Times New Roman"/>
          <w:sz w:val="24"/>
        </w:rPr>
      </w:pPr>
    </w:p>
    <w:p>
      <w:pPr>
        <w:spacing w:after="0" w:line="240" w:lineRule="auto"/>
        <w:ind w:firstLine="720"/>
        <w:jc w:val="center"/>
        <w:rPr>
          <w:rFonts w:ascii="Times New Roman" w:hAnsi="Times New Roman"/>
          <w:sz w:val="24"/>
        </w:rPr>
      </w:pPr>
    </w:p>
    <w:p>
      <w:pPr>
        <w:spacing w:after="0" w:line="240" w:lineRule="auto"/>
        <w:ind w:firstLine="720"/>
        <w:jc w:val="center"/>
        <w:rPr>
          <w:rFonts w:ascii="Times New Roman" w:hAnsi="Times New Roman"/>
          <w:sz w:val="24"/>
        </w:rPr>
      </w:pPr>
    </w:p>
    <w:p>
      <w:pPr>
        <w:spacing w:after="0" w:line="240" w:lineRule="auto"/>
        <w:ind w:firstLine="720"/>
        <w:jc w:val="center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ind w:firstLine="720"/>
        <w:jc w:val="righ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Приложение 1</w:t>
      </w:r>
    </w:p>
    <w:p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Промежуточная аттестация по математике за учебный год</w:t>
      </w:r>
    </w:p>
    <w:p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Контрольная работа </w:t>
      </w:r>
    </w:p>
    <w:p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« Решение примеров и задач в пределах сотни».</w:t>
      </w:r>
    </w:p>
    <w:tbl>
      <w:tblPr>
        <w:tblStyle w:val="af6"/>
        <w:tblW w:w="0" w:type="auto"/>
        <w:tblLayout w:type="fixed"/>
        <w:tblLook w:val="04A0"/>
      </w:tblPr>
      <w:tblGrid>
        <w:gridCol w:w="4644"/>
        <w:gridCol w:w="5261"/>
      </w:tblGrid>
      <w:tr>
        <w:tc>
          <w:tcPr>
            <w:tcW w:w="4644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 вариант</w:t>
            </w:r>
          </w:p>
        </w:tc>
        <w:tc>
          <w:tcPr>
            <w:tcW w:w="5261" w:type="dxa"/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 вариант 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( </w:t>
            </w:r>
            <w:proofErr w:type="gramEnd"/>
            <w:r>
              <w:rPr>
                <w:rFonts w:ascii="Times New Roman" w:hAnsi="Times New Roman"/>
                <w:sz w:val="24"/>
              </w:rPr>
              <w:t>с учетом дифференциации)</w:t>
            </w:r>
          </w:p>
        </w:tc>
      </w:tr>
      <w:tr>
        <w:tc>
          <w:tcPr>
            <w:tcW w:w="4644" w:type="dxa"/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1.Реши примеры.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658"/>
              <w:gridCol w:w="1658"/>
            </w:tblGrid>
            <w:tr>
              <w:tc>
                <w:tcPr>
                  <w:tcW w:w="16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40+20=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50+30=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60+40=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6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70-20=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80-50=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100-70=</w:t>
                  </w:r>
                </w:p>
              </w:tc>
            </w:tr>
          </w:tbl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2.Найди значение выражения.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800"/>
              <w:gridCol w:w="1800"/>
            </w:tblGrid>
            <w:tr>
              <w:tc>
                <w:tcPr>
                  <w:tcW w:w="18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60-31+4=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60-(31+4)=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42-30-5=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42-(30-5)=</w:t>
                  </w:r>
                </w:p>
              </w:tc>
              <w:tc>
                <w:tcPr>
                  <w:tcW w:w="18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82+(43-25)=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90-(37+19)=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70+(25-10)=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100-(13-3)=</w:t>
                  </w:r>
                </w:p>
              </w:tc>
            </w:tr>
          </w:tbl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3.Реши задачу.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столовой было 50 кг</w:t>
            </w:r>
            <w:proofErr w:type="gramStart"/>
            <w:r>
              <w:rPr>
                <w:rFonts w:ascii="Times New Roman" w:hAnsi="Times New Roman"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</w:rPr>
              <w:t>к</w:t>
            </w:r>
            <w:proofErr w:type="gramEnd"/>
            <w:r>
              <w:rPr>
                <w:rFonts w:ascii="Times New Roman" w:hAnsi="Times New Roman"/>
                <w:sz w:val="24"/>
              </w:rPr>
              <w:t>артофеля и 35 кг. лука. Израсходовали 43 кг</w:t>
            </w:r>
            <w:proofErr w:type="gramStart"/>
            <w:r>
              <w:rPr>
                <w:rFonts w:ascii="Times New Roman" w:hAnsi="Times New Roman"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</w:rPr>
              <w:t>о</w:t>
            </w:r>
            <w:proofErr w:type="gramEnd"/>
            <w:r>
              <w:rPr>
                <w:rFonts w:ascii="Times New Roman" w:hAnsi="Times New Roman"/>
                <w:sz w:val="24"/>
              </w:rPr>
              <w:t>вощей. Сколько килограммов овощей стало?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4. Выполни умножение и деление.      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2371"/>
              <w:gridCol w:w="2372"/>
            </w:tblGrid>
            <w:tr>
              <w:tc>
                <w:tcPr>
                  <w:tcW w:w="237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5*1=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lastRenderedPageBreak/>
                    <w:t>6*0=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0*7=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9*10=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237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lastRenderedPageBreak/>
                    <w:t>0:8=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lastRenderedPageBreak/>
                    <w:t>9:1=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70:10=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70:7=</w:t>
                  </w:r>
                </w:p>
              </w:tc>
            </w:tr>
          </w:tbl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5.Реши примеры.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2371"/>
              <w:gridCol w:w="2372"/>
            </w:tblGrid>
            <w:tr>
              <w:tc>
                <w:tcPr>
                  <w:tcW w:w="237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10*7-15=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83-60:10=</w:t>
                  </w:r>
                </w:p>
              </w:tc>
              <w:tc>
                <w:tcPr>
                  <w:tcW w:w="237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19+7*9=</w:t>
                  </w:r>
                </w:p>
                <w:p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72:8+70=</w:t>
                  </w:r>
                </w:p>
              </w:tc>
            </w:tr>
          </w:tbl>
          <w:p>
            <w:pPr>
              <w:rPr>
                <w:rFonts w:ascii="Times New Roman" w:hAnsi="Times New Roman"/>
                <w:sz w:val="24"/>
              </w:rPr>
            </w:pPr>
          </w:p>
          <w:p>
            <w:pPr>
              <w:spacing w:after="15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i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Сравнить числа, полученные при измерении: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4743"/>
            </w:tblGrid>
            <w:tr>
              <w:tc>
                <w:tcPr>
                  <w:tcW w:w="47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1ч   *  45мин.</w:t>
                  </w:r>
                </w:p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95к.  *   1 р.</w:t>
                  </w:r>
                </w:p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1м   * 38см</w:t>
                  </w:r>
                </w:p>
              </w:tc>
            </w:tr>
          </w:tbl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i/>
                <w:sz w:val="24"/>
              </w:rPr>
              <w:t xml:space="preserve">. </w:t>
            </w:r>
            <w:r>
              <w:rPr>
                <w:rFonts w:ascii="Times New Roman" w:hAnsi="Times New Roman"/>
                <w:b/>
                <w:sz w:val="24"/>
              </w:rPr>
              <w:t>Начертить:</w:t>
            </w:r>
            <w:r>
              <w:rPr>
                <w:rFonts w:ascii="Times New Roman" w:hAnsi="Times New Roman"/>
                <w:i/>
                <w:sz w:val="24"/>
              </w:rPr>
              <w:t> </w:t>
            </w:r>
            <w:r>
              <w:rPr>
                <w:rFonts w:ascii="Times New Roman" w:hAnsi="Times New Roman"/>
                <w:sz w:val="24"/>
              </w:rPr>
              <w:t>квадрат со стороной  4см  5мм и отрезок 2см, который пересекает одну сторону квадрата.</w:t>
            </w:r>
          </w:p>
        </w:tc>
        <w:tc>
          <w:tcPr>
            <w:tcW w:w="5261" w:type="dxa"/>
          </w:tcPr>
          <w:p>
            <w:pPr>
              <w:numPr>
                <w:ilvl w:val="0"/>
                <w:numId w:val="28"/>
              </w:numPr>
              <w:spacing w:after="15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Решить примеры</w:t>
            </w:r>
            <w:r>
              <w:rPr>
                <w:rFonts w:ascii="Times New Roman" w:hAnsi="Times New Roman"/>
                <w:i/>
                <w:sz w:val="24"/>
              </w:rPr>
              <w:t>:</w:t>
            </w:r>
          </w:p>
          <w:tbl>
            <w:tblPr>
              <w:tblW w:w="0" w:type="auto"/>
              <w:tblLayout w:type="fixed"/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/>
            </w:tblPr>
            <w:tblGrid>
              <w:gridCol w:w="1302"/>
              <w:gridCol w:w="1472"/>
            </w:tblGrid>
            <w:tr>
              <w:trPr>
                <w:trHeight w:val="447"/>
              </w:trPr>
              <w:tc>
                <w:tcPr>
                  <w:tcW w:w="130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36+3=</w:t>
                  </w:r>
                </w:p>
              </w:tc>
              <w:tc>
                <w:tcPr>
                  <w:tcW w:w="147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62-10=</w:t>
                  </w:r>
                </w:p>
              </w:tc>
            </w:tr>
            <w:tr>
              <w:trPr>
                <w:trHeight w:val="447"/>
              </w:trPr>
              <w:tc>
                <w:tcPr>
                  <w:tcW w:w="130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58-2=</w:t>
                  </w:r>
                </w:p>
              </w:tc>
              <w:tc>
                <w:tcPr>
                  <w:tcW w:w="147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38-18=</w:t>
                  </w:r>
                </w:p>
              </w:tc>
            </w:tr>
            <w:tr>
              <w:trPr>
                <w:trHeight w:val="447"/>
              </w:trPr>
              <w:tc>
                <w:tcPr>
                  <w:tcW w:w="130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75+10=</w:t>
                  </w:r>
                </w:p>
              </w:tc>
              <w:tc>
                <w:tcPr>
                  <w:tcW w:w="1472" w:type="dxa"/>
                  <w:tcBorders>
                    <w:top w:val="single" w:sz="6" w:space="0" w:color="00000A"/>
                    <w:left w:val="single" w:sz="6" w:space="0" w:color="00000A"/>
                    <w:bottom w:val="single" w:sz="6" w:space="0" w:color="00000A"/>
                    <w:right w:val="single" w:sz="6" w:space="0" w:color="00000A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17+13=</w:t>
                  </w:r>
                </w:p>
              </w:tc>
            </w:tr>
          </w:tbl>
          <w:p>
            <w:pPr>
              <w:spacing w:after="150"/>
              <w:ind w:left="360"/>
              <w:rPr>
                <w:rFonts w:ascii="Times New Roman" w:hAnsi="Times New Roman"/>
                <w:i/>
                <w:sz w:val="24"/>
              </w:rPr>
            </w:pPr>
          </w:p>
          <w:p>
            <w:pPr>
              <w:numPr>
                <w:ilvl w:val="0"/>
                <w:numId w:val="28"/>
              </w:numPr>
              <w:spacing w:after="15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Реши задачу.</w:t>
            </w:r>
          </w:p>
          <w:p>
            <w:pPr>
              <w:spacing w:after="150"/>
              <w:ind w:left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 аэродроме приземлилось 8 вертолетов, а самолетов в 3 раза больше. Сколько  всего вертолетов и самолетов приземлилось на аэродроме?</w:t>
            </w:r>
          </w:p>
          <w:p>
            <w:pPr>
              <w:spacing w:after="150"/>
              <w:ind w:left="360"/>
              <w:rPr>
                <w:rFonts w:ascii="Times New Roman" w:hAnsi="Times New Roman"/>
                <w:i/>
                <w:sz w:val="24"/>
              </w:rPr>
            </w:pPr>
          </w:p>
          <w:p>
            <w:pPr>
              <w:spacing w:after="150"/>
              <w:ind w:left="36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3.</w:t>
            </w:r>
            <w:r>
              <w:rPr>
                <w:rFonts w:ascii="Times New Roman" w:hAnsi="Times New Roman"/>
                <w:sz w:val="24"/>
              </w:rPr>
              <w:t>Сравнить числа, полученные при измерении: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704"/>
            </w:tblGrid>
            <w:tr>
              <w:trPr>
                <w:trHeight w:val="1170"/>
              </w:trPr>
              <w:tc>
                <w:tcPr>
                  <w:tcW w:w="170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1р. *  50к.</w:t>
                  </w:r>
                </w:p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1см  *  1м</w:t>
                  </w:r>
                </w:p>
                <w:p>
                  <w:pPr>
                    <w:spacing w:after="150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1ч. *  60мин.</w:t>
                  </w:r>
                </w:p>
              </w:tc>
            </w:tr>
          </w:tbl>
          <w:p>
            <w:pPr>
              <w:spacing w:after="150"/>
              <w:rPr>
                <w:rFonts w:ascii="Times New Roman" w:hAnsi="Times New Roman"/>
                <w:sz w:val="24"/>
              </w:rPr>
            </w:pPr>
          </w:p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4</w:t>
            </w:r>
            <w:r>
              <w:rPr>
                <w:rFonts w:ascii="Times New Roman" w:hAnsi="Times New Roman"/>
                <w:i/>
                <w:sz w:val="24"/>
              </w:rPr>
              <w:t>.</w:t>
            </w:r>
            <w:r>
              <w:rPr>
                <w:rFonts w:ascii="Times New Roman" w:hAnsi="Times New Roman"/>
                <w:b/>
                <w:sz w:val="24"/>
              </w:rPr>
              <w:t>Начертить:</w:t>
            </w:r>
            <w:r>
              <w:rPr>
                <w:rFonts w:ascii="Times New Roman" w:hAnsi="Times New Roman"/>
                <w:i/>
                <w:sz w:val="24"/>
              </w:rPr>
              <w:t> </w:t>
            </w:r>
            <w:r>
              <w:rPr>
                <w:rFonts w:ascii="Times New Roman" w:hAnsi="Times New Roman"/>
                <w:sz w:val="24"/>
              </w:rPr>
              <w:t>отрезок, длина которого 3см 5мм</w:t>
            </w:r>
          </w:p>
        </w:tc>
      </w:tr>
    </w:tbl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b/>
          <w:sz w:val="24"/>
        </w:rPr>
      </w:pPr>
    </w:p>
    <w:p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>
      <w:pPr>
        <w:rPr>
          <w:rFonts w:ascii="Times New Roman" w:hAnsi="Times New Roman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«5» – нет ошибок; </w:t>
      </w:r>
      <w:r>
        <w:rPr>
          <w:rFonts w:ascii="Times New Roman" w:hAnsi="Times New Roman"/>
          <w:sz w:val="24"/>
          <w:highlight w:val="white"/>
        </w:rPr>
        <w:br/>
        <w:t>«4» – 1 – 2 ошибки, но не в задаче; </w:t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sz w:val="24"/>
          <w:highlight w:val="white"/>
        </w:rPr>
        <w:lastRenderedPageBreak/>
        <w:t>«3» – 2 – 3 ошибки, 3 – 4 негрубые ошибки, но ход решения задачи верен; </w:t>
      </w:r>
      <w:r>
        <w:rPr>
          <w:rFonts w:ascii="Times New Roman" w:hAnsi="Times New Roman"/>
          <w:sz w:val="24"/>
          <w:highlight w:val="white"/>
        </w:rPr>
        <w:br/>
        <w:t>«2» – не решена задача или более 4 грубых ошибок. </w:t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b/>
          <w:sz w:val="24"/>
        </w:rPr>
        <w:t>Грубые ошибки:</w:t>
      </w:r>
      <w:r>
        <w:rPr>
          <w:rFonts w:ascii="Times New Roman" w:hAnsi="Times New Roman"/>
          <w:sz w:val="24"/>
          <w:highlight w:val="white"/>
        </w:rPr>
        <w:t> вычислительные ошибки в примерах и задачах; порядок действий, неправильное решение задачи; не доведение до конца решения задачи, примера; невыполненное задание. </w:t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b/>
          <w:sz w:val="24"/>
        </w:rPr>
        <w:t>Негрубые ошибки:</w:t>
      </w:r>
      <w:r>
        <w:rPr>
          <w:rFonts w:ascii="Times New Roman" w:hAnsi="Times New Roman"/>
          <w:sz w:val="24"/>
          <w:highlight w:val="white"/>
        </w:rPr>
        <w:t> нерациональные приёмы вычисления; неправильная постановка вопроса к действию при решении задачи; неверно оформленный ответ задачи; неправильное списывание данных; не доведение до конца преобразований. </w:t>
      </w:r>
      <w:r>
        <w:rPr>
          <w:rFonts w:ascii="Times New Roman" w:hAnsi="Times New Roman"/>
          <w:sz w:val="24"/>
          <w:highlight w:val="white"/>
        </w:rPr>
        <w:br/>
        <w:t>За грамматические ошибки, допущенные в работе по математике, оценка не снижается. </w:t>
      </w:r>
      <w:r>
        <w:rPr>
          <w:rFonts w:ascii="Times New Roman" w:hAnsi="Times New Roman"/>
          <w:sz w:val="24"/>
          <w:highlight w:val="white"/>
        </w:rPr>
        <w:br/>
        <w:t>За небрежно оформленную работу, несоблюдение правил и каллиграфии оценка снижается на один балл.</w:t>
      </w:r>
    </w:p>
    <w:p>
      <w:pPr>
        <w:rPr>
          <w:rFonts w:ascii="Times New Roman" w:hAnsi="Times New Roman"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</w:p>
    <w:p>
      <w:pPr>
        <w:ind w:firstLine="72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Контрольно- измерительный материал</w:t>
      </w:r>
    </w:p>
    <w:tbl>
      <w:tblPr>
        <w:tblStyle w:val="af6"/>
        <w:tblW w:w="0" w:type="auto"/>
        <w:tblLayout w:type="fixed"/>
        <w:tblLook w:val="04A0"/>
      </w:tblPr>
      <w:tblGrid>
        <w:gridCol w:w="7392"/>
        <w:gridCol w:w="7394"/>
      </w:tblGrid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Контрольная работа 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419350" cy="863082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18" cstate="print"/>
                          <a:srcRect t="6618" b="-1"/>
                          <a:stretch/>
                        </pic:blipFill>
                        <pic:spPr>
                          <a:xfrm>
                            <a:off x="0" y="0"/>
                            <a:ext cx="2419350" cy="863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both"/>
            </w:pPr>
            <w:r>
              <w:rPr>
                <w:noProof/>
              </w:rPr>
              <w:drawing>
                <wp:inline distT="0" distB="0" distL="0" distR="0">
                  <wp:extent cx="2074530" cy="2190750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9" cstate="print"/>
                          <a:stretch/>
                        </pic:blipFill>
                        <pic:spPr>
                          <a:xfrm>
                            <a:off x="0" y="0"/>
                            <a:ext cx="2074530" cy="219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187324" cy="22860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20" cstate="print"/>
                          <a:stretch/>
                        </pic:blipFill>
                        <pic:spPr>
                          <a:xfrm>
                            <a:off x="0" y="0"/>
                            <a:ext cx="2187324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Контрольная работа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675864" cy="3886200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21" cstate="print"/>
                          <a:stretch/>
                        </pic:blipFill>
                        <pic:spPr>
                          <a:xfrm>
                            <a:off x="0" y="0"/>
                            <a:ext cx="2675864" cy="388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>
                  <wp:extent cx="2416368" cy="1256665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22" cstate="print"/>
                          <a:stretch/>
                        </pic:blipFill>
                        <pic:spPr>
                          <a:xfrm>
                            <a:off x="0" y="0"/>
                            <a:ext cx="2416368" cy="1256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Проверочная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705100" cy="11144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23" cstate="print"/>
                          <a:stretch/>
                        </pic:blipFill>
                        <pic:spPr>
                          <a:xfrm>
                            <a:off x="0" y="0"/>
                            <a:ext cx="270510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705100" cy="27051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24" cstate="print"/>
                          <a:stretch/>
                        </pic:blipFill>
                        <pic:spPr>
                          <a:xfrm>
                            <a:off x="0" y="0"/>
                            <a:ext cx="2705100" cy="270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Проверочная работа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404931" cy="34766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25" cstate="print"/>
                          <a:stretch/>
                        </pic:blipFill>
                        <pic:spPr>
                          <a:xfrm>
                            <a:off x="0" y="0"/>
                            <a:ext cx="2404931" cy="3476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Проверочная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662555" cy="51435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6" cstate="print"/>
                          <a:stretch/>
                        </pic:blipFill>
                        <pic:spPr>
                          <a:xfrm>
                            <a:off x="0" y="0"/>
                            <a:ext cx="2662555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662706" cy="341947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27" cstate="print"/>
                          <a:stretch/>
                        </pic:blipFill>
                        <pic:spPr>
                          <a:xfrm>
                            <a:off x="0" y="0"/>
                            <a:ext cx="2662706" cy="3419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Проверочная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724103" cy="4105275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28" cstate="print"/>
                          <a:stretch/>
                        </pic:blipFill>
                        <pic:spPr>
                          <a:xfrm>
                            <a:off x="0" y="0"/>
                            <a:ext cx="2724103" cy="410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Контрольная работа 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238375" cy="444817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9" cstate="print"/>
                          <a:stretch/>
                        </pic:blipFill>
                        <pic:spPr>
                          <a:xfrm>
                            <a:off x="0" y="0"/>
                            <a:ext cx="2238375" cy="444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Проверочная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475230" cy="2009517"/>
                  <wp:effectExtent l="0" t="0" r="0" b="0"/>
                  <wp:docPr id="50" name="Picture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>
                          <a:blip r:embed="rId30" cstate="print"/>
                          <a:stretch/>
                        </pic:blipFill>
                        <pic:spPr>
                          <a:xfrm>
                            <a:off x="0" y="0"/>
                            <a:ext cx="2475230" cy="2009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475230" cy="2286000"/>
                  <wp:effectExtent l="0" t="0" r="0" b="0"/>
                  <wp:docPr id="52" name="Picture 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31" cstate="print"/>
                          <a:stretch/>
                        </pic:blipFill>
                        <pic:spPr>
                          <a:xfrm>
                            <a:off x="0" y="0"/>
                            <a:ext cx="247523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Проверочная работа 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324065" cy="4572000"/>
                  <wp:effectExtent l="0" t="0" r="0" b="0"/>
                  <wp:docPr id="54" name="Picture 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32" cstate="print"/>
                          <a:stretch/>
                        </pic:blipFill>
                        <pic:spPr>
                          <a:xfrm>
                            <a:off x="0" y="0"/>
                            <a:ext cx="2324065" cy="45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228850" cy="4570924"/>
                  <wp:effectExtent l="0" t="0" r="0" b="0"/>
                  <wp:docPr id="56" name="Picture 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3" cstate="print"/>
                          <a:stretch/>
                        </pic:blipFill>
                        <pic:spPr>
                          <a:xfrm>
                            <a:off x="0" y="0"/>
                            <a:ext cx="2228850" cy="4570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w="7392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Контрольная работа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590615" cy="5095875"/>
                  <wp:effectExtent l="0" t="0" r="0" b="0"/>
                  <wp:docPr id="58" name="Picture 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/>
                          <pic:cNvPicPr/>
                        </pic:nvPicPr>
                        <pic:blipFill>
                          <a:blip r:embed="rId34" cstate="print"/>
                          <a:stretch/>
                        </pic:blipFill>
                        <pic:spPr>
                          <a:xfrm>
                            <a:off x="0" y="0"/>
                            <a:ext cx="2590615" cy="509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4" w:type="dxa"/>
          </w:tcPr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Проверочная работа </w:t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819400" cy="932281"/>
                  <wp:effectExtent l="0" t="0" r="0" b="0"/>
                  <wp:docPr id="60" name="Picture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35" cstate="print"/>
                          <a:stretch/>
                        </pic:blipFill>
                        <pic:spPr>
                          <a:xfrm>
                            <a:off x="0" y="0"/>
                            <a:ext cx="2819400" cy="932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firstLine="720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2819049" cy="2962275"/>
                  <wp:effectExtent l="0" t="0" r="0" b="0"/>
                  <wp:docPr id="62" name="Picture 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36" cstate="print"/>
                          <a:stretch/>
                        </pic:blipFill>
                        <pic:spPr>
                          <a:xfrm>
                            <a:off x="0" y="0"/>
                            <a:ext cx="2819049" cy="296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firstLine="720"/>
        <w:rPr>
          <w:rFonts w:ascii="Times New Roman" w:hAnsi="Times New Roman"/>
          <w:sz w:val="24"/>
        </w:rPr>
      </w:pPr>
    </w:p>
    <w:p>
      <w:pPr>
        <w:ind w:firstLine="720"/>
        <w:rPr>
          <w:rFonts w:ascii="Times New Roman" w:hAnsi="Times New Roman"/>
          <w:sz w:val="24"/>
        </w:rPr>
      </w:pPr>
    </w:p>
    <w:p>
      <w:pPr>
        <w:rPr>
          <w:rFonts w:ascii="Times New Roman" w:hAnsi="Times New Roman"/>
          <w:sz w:val="24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Календарно – тематическое планирование  2 класс</w:t>
      </w:r>
    </w:p>
    <w:p/>
    <w:tbl>
      <w:tblPr>
        <w:tblW w:w="0" w:type="auto"/>
        <w:tblLayout w:type="fixed"/>
        <w:tblLook w:val="04A0"/>
      </w:tblPr>
      <w:tblGrid>
        <w:gridCol w:w="1101"/>
        <w:gridCol w:w="5670"/>
        <w:gridCol w:w="1417"/>
        <w:gridCol w:w="4536"/>
        <w:gridCol w:w="2062"/>
        <w:gridCol w:w="4536"/>
        <w:gridCol w:w="4536"/>
        <w:gridCol w:w="4536"/>
      </w:tblGrid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spellEnd"/>
          </w:p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Тема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Кол-во</w:t>
            </w:r>
          </w:p>
          <w:p>
            <w:pPr>
              <w:spacing w:line="0" w:lineRule="atLeast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часов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Реализация программы воспитания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Модуль «Школьный урок»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Дата урока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b/>
                <w:spacing w:val="-4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>1 четверть – 41 ч</w:t>
            </w:r>
          </w:p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b/>
                <w:spacing w:val="-4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>Повторение.</w:t>
            </w:r>
          </w:p>
          <w:p>
            <w:pPr>
              <w:spacing w:line="240" w:lineRule="atLeast"/>
              <w:ind w:right="106"/>
              <w:jc w:val="center"/>
              <w:rPr>
                <w:rFonts w:ascii="Times New Roman" w:hAnsi="Times New Roman"/>
                <w:b/>
                <w:spacing w:val="-4"/>
                <w:sz w:val="24"/>
              </w:rPr>
            </w:pPr>
            <w:r>
              <w:rPr>
                <w:rFonts w:ascii="Times New Roman" w:hAnsi="Times New Roman"/>
                <w:b/>
                <w:spacing w:val="-4"/>
                <w:sz w:val="24"/>
              </w:rPr>
              <w:t xml:space="preserve"> Первый десяток. 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Числовой ряд 1-10;</w:t>
            </w:r>
          </w:p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10-1. Свойства чисел в числовом ряду.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День знаний 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Сентябрь 01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и вычитание 1 в пределе 10.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Месячник безопасности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04,05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5. Составление задач по рисунку.</w:t>
            </w:r>
          </w:p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игра: «Мы уже не малыши»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6. Составление задач по рисунку. Решение примеров.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Бородинского сражения</w:t>
            </w:r>
          </w:p>
          <w:p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игра «Школьные правила»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7.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Autospacing="1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Урок – игра «Школьные правила». 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8. Счет по 2.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«Соедини цифры»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 числа 9. Счет по 3. Решение примеров и задач.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 числа 10. Составление задач по рисунку. Решение примеров.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Autospacing="1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Урок – игра «Школьные правила». 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сложение в 2 действия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«Составим букет»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на вычитание в 2 действия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 «Спор цифр»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первого десятка знаками  &gt;,</w:t>
            </w:r>
            <m:oMath>
              <m:r>
                <w:rPr>
                  <w:rFonts w:ascii="Cambria Math" w:hAnsi="Cambria Math"/>
                  <w:sz w:val="24"/>
                </w:rPr>
                <m:t>&lt;,=</m:t>
              </m:r>
            </m:oMath>
            <w:r>
              <w:rPr>
                <w:rFonts w:ascii="Times New Roman" w:hAnsi="Times New Roman"/>
                <w:sz w:val="24"/>
              </w:rPr>
              <w:t>.</w:t>
            </w:r>
          </w:p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 «Распознай фигуру»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Упражнения в сравнение чисел.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отрезков по длине.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«Маленькие покупки»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работа №1. «Первый десяток. Повторение».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«Пойми меня»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проверочной работы. Работа над ошибками.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Второй десяток.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Нумерация. Образование чисел 11, 12, 13.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11, 12, 13.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работника дошкольного образования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sz w:val="24"/>
              </w:rPr>
              <w:t>конкурс рассказов «Мой воспитатель».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 чисел 14, 15, 16.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14, 15, 16.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«Допиши число»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Решение примеров и  задач на сложение и вычитание.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«Составим поезд»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02.10, октябрь 03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 чисел 17, 18, 19.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чисел в пределах 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</w:p>
          <w:p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рождения Хворостовского Д.А</w:t>
            </w:r>
          </w:p>
          <w:p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05,06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задач в пределах 20.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«Что изменилось?»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09,10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Образование числа 20.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«Звездное небо»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Однозначные и двузначные числа.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«Помоги цифрам занять свои места»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однозначных и двузначных чисел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«Посади бабочку на цветок»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единиц из  двузначных чисел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Математический футбол.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единиц  с двузначными числами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Дидактическое упражнение: «Каких чисел недостает? 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десятка из двузначных чисел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- путешествие «Точно по курсу»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Игровое упражнение «Назови соседей»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Решение примеров и задач на сложение и </w:t>
            </w:r>
            <w:r>
              <w:rPr>
                <w:rFonts w:ascii="Times New Roman" w:hAnsi="Times New Roman"/>
                <w:sz w:val="24"/>
              </w:rPr>
              <w:lastRenderedPageBreak/>
              <w:t>вычитание.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31.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работа №2. «Числа второго десятка. Нумерация».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отца в России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проверочной работы. Работа над ошибками.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длины – дециметр. Построение отрезков заданной длины.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Решение примеров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Увеличение числа на несколько единиц.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и решение примеров на сложение.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«Найди примеры с одинаковыми ответами»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Задача, содержащая отношение «больше </w:t>
            </w:r>
            <w:proofErr w:type="gramStart"/>
            <w:r>
              <w:rPr>
                <w:rFonts w:ascii="Times New Roman" w:hAnsi="Times New Roman"/>
                <w:sz w:val="24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</w:rPr>
              <w:t>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 «4 вопроса»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27.10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 четверть – 39 ч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Уменьшение числа на несколько единиц.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 07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и решение примеров на уменьшение числа на несколько единиц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Задача, содержащая отношение «меньше </w:t>
            </w:r>
            <w:proofErr w:type="gramStart"/>
            <w:r>
              <w:rPr>
                <w:rFonts w:ascii="Times New Roman" w:hAnsi="Times New Roman"/>
                <w:sz w:val="24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</w:rPr>
              <w:t>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09,10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Увеличение и уменьшение числа на несколько единиц.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</w:rPr>
              <w:t>Всемирный день доброты</w:t>
            </w:r>
          </w:p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Решение примеров и задач на сложение и </w:t>
            </w:r>
            <w:r>
              <w:rPr>
                <w:rFonts w:ascii="Times New Roman" w:hAnsi="Times New Roman"/>
                <w:sz w:val="24"/>
              </w:rPr>
              <w:lastRenderedPageBreak/>
              <w:t>вычитание.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Игра: «Соедини цифры», «Парная игра»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14,15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42.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работа №3 «Увеличение и уменьшение числа на несколько единиц»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Математическое домино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проверочной работы. Работа над ошибками.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Луч. Построение  луча.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«Цифровая акробатика»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Сложение и вычитание чисел в пределах 20  без перехода через десяток.  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Геометрический базар,  «Цветные полоски»</w:t>
            </w:r>
          </w:p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двузначного числа с однозначным числом. Компоненты при сложении.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21,22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Переместительное свойство сложения. Сложение удобным способом.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отца в России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23,24,27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однозначного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двузначного. Компоненты при вычитании.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«Математический телефон»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28,29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задач и примеров на сложение и вычитание.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Государственного герба Российской Федерации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«Кто знает, тот считает»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Получение суммы 20.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«Строим дома»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Декабрь 01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задач и примеров.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сказка: «Теремок»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задач и примеров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добровольца (волонтера) в России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на сложение и вычитание.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53.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Вычитание двузначного числа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двузначного.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Международный день художника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07,08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 «Сложение и вычитание чисел в пределах 20 без перехода через десяток»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Героев Отечества</w:t>
            </w:r>
          </w:p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Конституции Российской Федерации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11,12,13,14,15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работа по теме «Сложение и вычитание чисел в пределах 20 без перехода через десяток».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проверочной работы. Работа над ошибками.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чисел с числом 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Международный день объятий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20.21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Угол. Элементы угла. Виды углов. Вычерчивание углов.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Сложение и вычитание чисел, полученных при измерении величин.   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 стоимости.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Игровое упражнение: «Помоги числам занять свои места»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и решение задач с числами, полученными при измерении стоимости.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«Замени цифру»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 длины</w:t>
            </w:r>
            <w:r>
              <w:rPr>
                <w:rFonts w:ascii="Times New Roman" w:hAnsi="Times New Roman"/>
                <w:b/>
                <w:sz w:val="24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полного освобождения Ленинграда от фашистской блокады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«Составь число», «Найди свое место»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62.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с числами, полученными при измерении длины.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«Задачки – шутки», «Помоги цифрам занять свои места»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 массы.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«Неуклюжий медвежонок»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 четверть – 52 ч.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«Математический футбол»</w:t>
            </w:r>
          </w:p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 ёмкости.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Январь 09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времени. Сутки, неделя. Действия с числами, полученными при измерении времени.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10,11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Мера времени - час. Обозначение: 1ч. Измерение времени по часам.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Цифровая акробатика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 по теме «Сложение и вычитание чисел, полученных при измерении».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Геометрическое лото, «Распознай  фигуру»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работа № 4 «Сложение и вычитание чисел полученных при измерении»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проверочной работы. Работа над ошибками.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«Шифровальщик», «Поставь стрелку правильно»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 в пределах 20  без перехода через десяток (все случаи)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«В три хода»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18,19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простых арифметических задач на нахождение суммы и остатка.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22,23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и решение простых арифметических </w:t>
            </w:r>
            <w:r>
              <w:rPr>
                <w:rFonts w:ascii="Times New Roman" w:hAnsi="Times New Roman"/>
                <w:sz w:val="24"/>
              </w:rPr>
              <w:lastRenderedPageBreak/>
              <w:t>задач на нахождение суммы и остатка.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рождения Сурикова В.И.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24,25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73.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примеров и задач в пределах 20.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«Незнайка-математик»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26,29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  работа по теме: «Сложение и вычитание чисел в пределах 20 без перехода через десяток (все случаи)».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Дидактическая игра: </w:t>
            </w: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«Составь слово»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проверочной работы. Работа над ошибками.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Виды углов. Черчение прямого угла с помощью чертёжного треугольника.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Составные арифметические задачи.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Объединение двух простых задач в одну составную.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05,06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Краткая запись составных задач и их решение.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Сложение  с переходом через десяток.</w:t>
            </w:r>
            <w:r>
              <w:rPr>
                <w:rFonts w:ascii="Times New Roman" w:hAnsi="Times New Roman"/>
                <w:b/>
                <w:sz w:val="24"/>
                <w:u w:val="single"/>
              </w:rPr>
              <w:t xml:space="preserve">  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чисел 2, 3, 4. Решение примеров 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российской науки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08.09.12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Прибавление числа 5. Решение примеров и задач.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13,14,15,16,19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числа  6.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Беседа: «</w:t>
            </w:r>
            <w:r>
              <w:rPr>
                <w:rFonts w:ascii="Times New Roman" w:hAnsi="Times New Roman"/>
                <w:sz w:val="24"/>
                <w:highlight w:val="white"/>
              </w:rPr>
              <w:t>Язык – живая душа народа».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20,21,22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числа 7.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26,27, 28.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числа 8.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01.03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04.03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85.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Прибавление числа 9. Решение примеров и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ind w:right="2022"/>
              <w:jc w:val="both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b/>
                <w:sz w:val="24"/>
                <w:highlight w:val="white"/>
              </w:rPr>
              <w:t>Всемирный день воды</w:t>
            </w:r>
            <w:r>
              <w:rPr>
                <w:rFonts w:ascii="Times New Roman" w:hAnsi="Times New Roman"/>
                <w:sz w:val="24"/>
                <w:highlight w:val="white"/>
              </w:rPr>
              <w:t>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Устный журнал: «Волшебница вода»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05,06, 07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Таблица сложения однозначных чисел с переходом через десяток.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</w:rPr>
              <w:t>Игра: «Цифровая акробатика»</w:t>
            </w:r>
          </w:p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Масленица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11,12,13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Проверочная  работа</w:t>
            </w:r>
            <w:r>
              <w:rPr>
                <w:rFonts w:ascii="Times New Roman" w:hAnsi="Times New Roman"/>
                <w:sz w:val="24"/>
              </w:rPr>
              <w:t xml:space="preserve"> №5по теме: </w:t>
            </w:r>
            <w:r>
              <w:rPr>
                <w:rFonts w:ascii="Times New Roman" w:hAnsi="Times New Roman"/>
                <w:b/>
                <w:sz w:val="24"/>
              </w:rPr>
              <w:t>«Сложение однозначных чисел с переходом через десяток»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над ошибками.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Четырёхугольники: квадрат. Свойства углов, сторон.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воссоединения Крыма с Россией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Конкурс рисунков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«Сбережем нашу планету!».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Вычерчивание квадратов по данным вершинам.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Урок «Веселое путешествие»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Четырёхугольники: прямоугольник. Свойства углов, сторон.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Дидактическое упражнение: «Вспомним сказку»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Вычерчивание прямоугольников по данным вершинам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21.03.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4 четверть – 39 ч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Вычитание с переходом через десяток  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93.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из двузначного числа чисел 2,3,4.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Апрель 03,04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числа 5.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05,08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числа 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09,10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числа 7.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День космонавтики.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>
            <w:pPr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Гагаринский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урок  «Космос – это мы».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11,12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числа 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15.16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Вычитание числа 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«Волшебная таблица»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17.18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Повторение «Вычитание однозначных чисел </w:t>
            </w:r>
            <w:proofErr w:type="gramStart"/>
            <w:r>
              <w:rPr>
                <w:rFonts w:ascii="Times New Roman" w:hAnsi="Times New Roman"/>
                <w:sz w:val="24"/>
              </w:rPr>
              <w:t>из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двузначных с переходом через десяток».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 Кто вернее?»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Проверочная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р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>абота №6 «Вычитание с переходом через десяток».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Всемирный день Земли</w:t>
            </w: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</w:p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Геометрическая мозаика, «Подвижное лото»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над ошибками. Решение примеров.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Устный счет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Треугольник: вершины, углы, стороны.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 Складываем, вычитаем»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и вычитание с переходом через десяток. Все случаи. С число 11.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«Что изменилось?»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десяток. Все случаи с числом 12.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Упражнение: «Распознай фигуру»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Сложение и вычитание с переходом через десяток. </w:t>
            </w:r>
            <w:r>
              <w:rPr>
                <w:rFonts w:ascii="Times New Roman" w:hAnsi="Times New Roman"/>
                <w:sz w:val="24"/>
              </w:rPr>
              <w:lastRenderedPageBreak/>
              <w:t>Все случаи с числом 13.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«Торопись, да не ошибись»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106.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десяток. Все случаи с числом 14.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пожарной охраны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«Найди примеры с одинаковыми ответами»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десяток. Все случаи с числами 15, 16.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с переходом через десяток. Все случаи с числами 17,18,19.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- путешествие «Звездное небо»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Меры времени.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упражнение: «Угадай»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06,07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Деление на две равные части. Решение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времени на циферблате</w:t>
            </w:r>
          </w:p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«Рано или поздно»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111.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Подготовка к итоговой контрольной работе.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Дидактическая игра: «Веселые ребусы», «Логическое домино», «Ромашка».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112.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Контрольная работа №7 «Сложение чисел в пределах 20 с переходом через десяток».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113.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над ошибками. Решение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Повторение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114.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Числовой ряд 1 – 20. Способы образования двузначных чисел. Сравнение чисел.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115.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Сложение и вычитание чисел. Нахождение неизвестного числа.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Международный день музеев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16,17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116.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Увеличение и уменьшение числа на несколько единиц. Решение задач.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Игра: «Шифровальщик», «Поставь стрелку правильно»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20.21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117.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Действия с числами, полученными при измерении.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hyperlink r:id="rId37" w:history="1">
              <w:r>
                <w:rPr>
                  <w:rStyle w:val="1e"/>
                  <w:rFonts w:ascii="Times New Roman" w:hAnsi="Times New Roman"/>
                  <w:b/>
                  <w:color w:val="000000"/>
                  <w:sz w:val="24"/>
                  <w:u w:val="none"/>
                </w:rPr>
                <w:t>День славянской письменности и культуры</w:t>
              </w:r>
            </w:hyperlink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118.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Геометрические фигуры: квадрат, прямоугольник, треугольник, круг.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11115"/>
                <w:sz w:val="24"/>
                <w:highlight w:val="white"/>
              </w:rPr>
              <w:t>Урок «Веселое путешествие»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119.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Промежуточная аттестация по математике за учебный год Контрольная работа  по теме</w:t>
            </w:r>
          </w:p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« Решение примеров и задач в пределах второго десятка».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  <w:t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120.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line="240" w:lineRule="atLeas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урок. Повторение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color w:val="222337"/>
                <w:sz w:val="24"/>
              </w:rPr>
              <w:t>День славянской письменности и культуры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24.05,27.05,28</w:t>
            </w:r>
          </w:p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  <w:tc>
          <w:tcPr>
            <w:tcW w:w="45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/>
        </w:tc>
      </w:tr>
    </w:tbl>
    <w:p/>
    <w:p>
      <w:pPr>
        <w:spacing w:after="240" w:line="36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Материально-техническое  обеспечение</w:t>
      </w:r>
    </w:p>
    <w:p>
      <w:pPr>
        <w:numPr>
          <w:ilvl w:val="0"/>
          <w:numId w:val="29"/>
        </w:numPr>
        <w:spacing w:after="0" w:line="360" w:lineRule="auto"/>
        <w:contextualSpacing/>
        <w:jc w:val="both"/>
        <w:rPr>
          <w:sz w:val="24"/>
        </w:rPr>
      </w:pPr>
      <w:r>
        <w:rPr>
          <w:sz w:val="24"/>
        </w:rPr>
        <w:t xml:space="preserve">Адаптированная основная общеобразовательная программа образования обучающихся с умственной отсталостью (интеллектуальными нарушениями) (вариант I) ГКОУ </w:t>
      </w:r>
      <w:proofErr w:type="gramStart"/>
      <w:r>
        <w:rPr>
          <w:sz w:val="24"/>
        </w:rPr>
        <w:t>С(</w:t>
      </w:r>
      <w:proofErr w:type="gramEnd"/>
      <w:r>
        <w:rPr>
          <w:sz w:val="24"/>
        </w:rPr>
        <w:t>к)ШИ;</w:t>
      </w:r>
    </w:p>
    <w:p>
      <w:pPr>
        <w:numPr>
          <w:ilvl w:val="0"/>
          <w:numId w:val="29"/>
        </w:numPr>
        <w:spacing w:line="360" w:lineRule="auto"/>
        <w:contextualSpacing/>
        <w:jc w:val="both"/>
        <w:rPr>
          <w:sz w:val="24"/>
        </w:rPr>
      </w:pPr>
      <w:r>
        <w:rPr>
          <w:sz w:val="24"/>
        </w:rPr>
        <w:t xml:space="preserve">Учебник "Математика" 2 класс (в 2-х частях), </w:t>
      </w:r>
      <w:proofErr w:type="spellStart"/>
      <w:r>
        <w:rPr>
          <w:sz w:val="24"/>
        </w:rPr>
        <w:t>Т.В.Алышева</w:t>
      </w:r>
      <w:proofErr w:type="spellEnd"/>
      <w:r>
        <w:rPr>
          <w:sz w:val="24"/>
        </w:rPr>
        <w:t>,  Москва "Просвещение", 2019;</w:t>
      </w:r>
      <w:r>
        <w:rPr>
          <w:sz w:val="24"/>
        </w:rPr>
        <w:tab/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Демонстрационный материал по математике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Измерительная линейка, угольник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Набор «Геометрические тела»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Счётный материал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lastRenderedPageBreak/>
        <w:t>Счёты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Таблица Пифагора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Циркуль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>Часы настенные</w:t>
      </w:r>
    </w:p>
    <w:p>
      <w:pPr>
        <w:numPr>
          <w:ilvl w:val="0"/>
          <w:numId w:val="29"/>
        </w:numPr>
        <w:spacing w:after="240" w:line="360" w:lineRule="auto"/>
        <w:contextualSpacing/>
        <w:rPr>
          <w:sz w:val="24"/>
        </w:rPr>
      </w:pPr>
      <w:r>
        <w:rPr>
          <w:sz w:val="24"/>
        </w:rPr>
        <w:t xml:space="preserve"> Электронные образовательные ресурсы</w:t>
      </w:r>
    </w:p>
    <w:p>
      <w:pPr>
        <w:numPr>
          <w:ilvl w:val="0"/>
          <w:numId w:val="29"/>
        </w:numPr>
        <w:spacing w:after="0"/>
        <w:contextualSpacing/>
        <w:rPr>
          <w:sz w:val="24"/>
        </w:rPr>
      </w:pPr>
      <w:r>
        <w:rPr>
          <w:sz w:val="24"/>
        </w:rPr>
        <w:t xml:space="preserve"> Интернет ресурсы</w:t>
      </w:r>
      <w:proofErr w:type="gramStart"/>
      <w:r>
        <w:rPr>
          <w:sz w:val="24"/>
        </w:rPr>
        <w:t xml:space="preserve"> :</w:t>
      </w:r>
      <w:proofErr w:type="gramEnd"/>
    </w:p>
    <w:p>
      <w:pPr>
        <w:widowControl w:val="0"/>
        <w:spacing w:after="0" w:line="240" w:lineRule="auto"/>
        <w:ind w:left="662" w:firstLine="707"/>
        <w:jc w:val="both"/>
        <w:rPr>
          <w:sz w:val="24"/>
        </w:rPr>
      </w:pPr>
      <w:r>
        <w:rPr>
          <w:sz w:val="24"/>
        </w:rPr>
        <w:t xml:space="preserve">Министерство образования РФ;     </w:t>
      </w:r>
    </w:p>
    <w:p>
      <w:pPr>
        <w:widowControl w:val="0"/>
        <w:spacing w:after="0" w:line="240" w:lineRule="auto"/>
        <w:ind w:left="662" w:firstLine="707"/>
        <w:jc w:val="both"/>
        <w:rPr>
          <w:sz w:val="24"/>
        </w:rPr>
      </w:pPr>
      <w:r>
        <w:rPr>
          <w:sz w:val="24"/>
        </w:rPr>
        <w:t xml:space="preserve">http://www.drofa.ru — сайт издательства «Дрофа» </w:t>
      </w:r>
    </w:p>
    <w:p>
      <w:pPr>
        <w:widowControl w:val="0"/>
        <w:spacing w:after="0" w:line="240" w:lineRule="auto"/>
        <w:ind w:left="662" w:firstLine="707"/>
        <w:jc w:val="both"/>
        <w:rPr>
          <w:sz w:val="24"/>
        </w:rPr>
      </w:pPr>
      <w:hyperlink r:id="rId38" w:history="1">
        <w:r>
          <w:rPr>
            <w:sz w:val="24"/>
          </w:rPr>
          <w:t>http://www.informika.ru/</w:t>
        </w:r>
      </w:hyperlink>
      <w:r>
        <w:rPr>
          <w:sz w:val="24"/>
        </w:rPr>
        <w:t xml:space="preserve">;  </w:t>
      </w:r>
    </w:p>
    <w:p>
      <w:pPr>
        <w:spacing w:after="0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Педагогическая мастерская, уроки в Интернет и многое другое:     </w:t>
      </w:r>
    </w:p>
    <w:p>
      <w:pPr>
        <w:spacing w:after="0" w:line="240" w:lineRule="auto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ind w:firstLine="720"/>
        <w:jc w:val="righ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Приложение 1.</w:t>
      </w:r>
    </w:p>
    <w:p>
      <w:pPr>
        <w:spacing w:after="0" w:line="240" w:lineRule="auto"/>
        <w:ind w:firstLine="720"/>
        <w:jc w:val="right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Промежуточная аттестация по математике за учебный год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Контрольная работа 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« Решение примеров и задач в пределах второго десятка».</w:t>
      </w:r>
    </w:p>
    <w:p>
      <w:pPr>
        <w:numPr>
          <w:ilvl w:val="0"/>
          <w:numId w:val="30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Реши примеры.</w:t>
      </w:r>
    </w:p>
    <w:p>
      <w:pPr>
        <w:tabs>
          <w:tab w:val="left" w:pos="8460"/>
        </w:tabs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 + 7           11 – 8</w:t>
      </w:r>
      <w:r>
        <w:rPr>
          <w:rFonts w:ascii="Times New Roman" w:hAnsi="Times New Roman"/>
          <w:sz w:val="24"/>
        </w:rPr>
        <w:tab/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 + 8           13 – 7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 + 6           15 – 9</w:t>
      </w:r>
    </w:p>
    <w:p>
      <w:pPr>
        <w:numPr>
          <w:ilvl w:val="0"/>
          <w:numId w:val="31"/>
        </w:numPr>
        <w:tabs>
          <w:tab w:val="clear" w:pos="360"/>
          <w:tab w:val="left" w:pos="720"/>
        </w:tabs>
        <w:spacing w:beforeAutospacing="1" w:afterAutospacing="1" w:line="240" w:lineRule="auto"/>
        <w:ind w:left="7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сложение.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9р. + 8р.             7кг + 9кг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8см + 7см           6ч + 5ч</w:t>
      </w:r>
    </w:p>
    <w:p>
      <w:pPr>
        <w:numPr>
          <w:ilvl w:val="0"/>
          <w:numId w:val="32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вычитание.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15р. – 6р.             14кг – 6кг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12см – 7см           11ч – 8ч</w:t>
      </w:r>
    </w:p>
    <w:p>
      <w:pPr>
        <w:numPr>
          <w:ilvl w:val="0"/>
          <w:numId w:val="33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  Запиши задачу кратко. Выполни решение. Запиши ответ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Задача</w:t>
      </w:r>
      <w:r>
        <w:rPr>
          <w:rFonts w:ascii="Times New Roman" w:hAnsi="Times New Roman"/>
          <w:sz w:val="24"/>
        </w:rPr>
        <w:t>. У Васи было 12р., а у Пети – на 5р. Меньше. Сколько рублей было у Васи и Пети вместе?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 5. Сравни числа (поставь знак &gt;,  &lt; или =)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1ч … 1нед.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1нед. … 1сут.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1сут. … 1ч.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«5» – нет ошибок; </w:t>
      </w:r>
      <w:r>
        <w:rPr>
          <w:rFonts w:ascii="Times New Roman" w:hAnsi="Times New Roman"/>
          <w:sz w:val="24"/>
          <w:highlight w:val="white"/>
        </w:rPr>
        <w:br/>
        <w:t>«4» – 1 – 2 ошибки, но не в задаче; </w:t>
      </w:r>
      <w:r>
        <w:rPr>
          <w:rFonts w:ascii="Times New Roman" w:hAnsi="Times New Roman"/>
          <w:sz w:val="24"/>
          <w:highlight w:val="white"/>
        </w:rPr>
        <w:br/>
        <w:t>«3» – 2 – 3 ошибки, 3 – 4 негрубые ошибки, но ход решения задачи верен; </w:t>
      </w:r>
      <w:r>
        <w:rPr>
          <w:rFonts w:ascii="Times New Roman" w:hAnsi="Times New Roman"/>
          <w:sz w:val="24"/>
          <w:highlight w:val="white"/>
        </w:rPr>
        <w:br/>
        <w:t>«2» – не решена задача или более 4 грубых ошибок. </w:t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b/>
          <w:sz w:val="24"/>
        </w:rPr>
        <w:t>Грубые ошибки:</w:t>
      </w:r>
      <w:r>
        <w:rPr>
          <w:rFonts w:ascii="Times New Roman" w:hAnsi="Times New Roman"/>
          <w:sz w:val="24"/>
          <w:highlight w:val="white"/>
        </w:rPr>
        <w:t> вычислительные ошибки в примерах и задачах; порядок действий, неправильное решение задачи; не доведение до конца решения задачи, примера; невыполненное задание. </w:t>
      </w:r>
      <w:r>
        <w:rPr>
          <w:rFonts w:ascii="Times New Roman" w:hAnsi="Times New Roman"/>
          <w:sz w:val="24"/>
          <w:highlight w:val="white"/>
        </w:rPr>
        <w:br/>
      </w:r>
      <w:r>
        <w:rPr>
          <w:rFonts w:ascii="Times New Roman" w:hAnsi="Times New Roman"/>
          <w:b/>
          <w:sz w:val="24"/>
        </w:rPr>
        <w:t>Негрубые ошибки:</w:t>
      </w:r>
      <w:r>
        <w:rPr>
          <w:rFonts w:ascii="Times New Roman" w:hAnsi="Times New Roman"/>
          <w:sz w:val="24"/>
          <w:highlight w:val="white"/>
        </w:rPr>
        <w:t> нерациональные приёмы вычисления; неправильная постановка вопроса к действию при решении задачи; неверно оформленный ответ задачи; неправильное списывание данных; не доведение до конца преобразований. </w:t>
      </w:r>
      <w:r>
        <w:rPr>
          <w:rFonts w:ascii="Times New Roman" w:hAnsi="Times New Roman"/>
          <w:sz w:val="24"/>
          <w:highlight w:val="white"/>
        </w:rPr>
        <w:br/>
        <w:t>За грамматические ошибки, допущенные в работе по математике, оценка не снижается. </w:t>
      </w:r>
      <w:r>
        <w:rPr>
          <w:rFonts w:ascii="Times New Roman" w:hAnsi="Times New Roman"/>
          <w:sz w:val="24"/>
          <w:highlight w:val="white"/>
        </w:rPr>
        <w:br/>
        <w:t>За небрежно оформленную работу, несоблюдение правил и каллиграфии оценка снижается на один балл.</w:t>
      </w:r>
    </w:p>
    <w:p>
      <w:pPr>
        <w:spacing w:after="0" w:line="240" w:lineRule="auto"/>
        <w:ind w:firstLine="720"/>
        <w:jc w:val="right"/>
        <w:rPr>
          <w:rFonts w:ascii="Times New Roman" w:hAnsi="Times New Roman"/>
          <w:sz w:val="24"/>
        </w:rPr>
      </w:pPr>
    </w:p>
    <w:p>
      <w:pPr>
        <w:spacing w:after="0" w:line="240" w:lineRule="auto"/>
        <w:ind w:firstLine="720"/>
        <w:jc w:val="right"/>
        <w:rPr>
          <w:rFonts w:ascii="Times New Roman" w:hAnsi="Times New Roman"/>
          <w:sz w:val="24"/>
        </w:rPr>
      </w:pPr>
    </w:p>
    <w:p>
      <w:pPr>
        <w:spacing w:after="24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Контрольно – измерительный материал: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Проверочная работа по теме: «Повторение. Первый десяток»»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знания числового ряда первого десятка, умения сравнивать числа первого десятка, умения складывать и вычитать числа в пределах 10, решать простые задачи.</w:t>
      </w:r>
    </w:p>
    <w:p>
      <w:pPr>
        <w:numPr>
          <w:ilvl w:val="0"/>
          <w:numId w:val="34"/>
        </w:numPr>
        <w:tabs>
          <w:tab w:val="clear" w:pos="360"/>
          <w:tab w:val="left" w:pos="720"/>
        </w:tabs>
        <w:spacing w:beforeAutospacing="1" w:afterAutospacing="1" w:line="240" w:lineRule="auto"/>
        <w:ind w:left="7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Запиши числа по порядку, впиши пропущенные числа.</w:t>
      </w:r>
    </w:p>
    <w:p>
      <w:pPr>
        <w:numPr>
          <w:ilvl w:val="0"/>
          <w:numId w:val="35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3, 4, 5, …, 7, 8, 9, 10</w:t>
      </w:r>
    </w:p>
    <w:p>
      <w:pPr>
        <w:numPr>
          <w:ilvl w:val="0"/>
          <w:numId w:val="35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10, 9, 8, …, 6, 5, 4, …, 2, 1.</w:t>
      </w:r>
    </w:p>
    <w:p>
      <w:pPr>
        <w:numPr>
          <w:ilvl w:val="0"/>
          <w:numId w:val="36"/>
        </w:numPr>
        <w:tabs>
          <w:tab w:val="clear" w:pos="360"/>
          <w:tab w:val="left" w:pos="720"/>
        </w:tabs>
        <w:spacing w:beforeAutospacing="1" w:afterAutospacing="1" w:line="240" w:lineRule="auto"/>
        <w:ind w:left="7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 Запиши справа от каждого числа следующее число.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4, …                   8, …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Запиши слева от каждого числа предыдущее число.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…, 7                      …, 10</w:t>
      </w:r>
    </w:p>
    <w:p>
      <w:pPr>
        <w:numPr>
          <w:ilvl w:val="0"/>
          <w:numId w:val="37"/>
        </w:numPr>
        <w:tabs>
          <w:tab w:val="clear" w:pos="644"/>
          <w:tab w:val="left" w:pos="720"/>
        </w:tabs>
        <w:spacing w:beforeAutospacing="1" w:afterAutospacing="1" w:line="240" w:lineRule="auto"/>
        <w:ind w:left="7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Сравни числа, поставь знак &gt;,  &lt; или =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 … 8                       7 … 7                      10 … 5</w:t>
      </w:r>
    </w:p>
    <w:p>
      <w:pPr>
        <w:numPr>
          <w:ilvl w:val="0"/>
          <w:numId w:val="38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Реши примеры.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 + 7                            10 – 1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 + 2                             9 – 2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 + 5                             8 – 3</w:t>
      </w:r>
    </w:p>
    <w:p>
      <w:pPr>
        <w:numPr>
          <w:ilvl w:val="0"/>
          <w:numId w:val="39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решение задачи</w:t>
      </w:r>
      <w:proofErr w:type="gramStart"/>
      <w:r>
        <w:rPr>
          <w:rFonts w:ascii="Times New Roman" w:hAnsi="Times New Roman"/>
          <w:sz w:val="24"/>
        </w:rPr>
        <w:t xml:space="preserve"> :</w:t>
      </w:r>
      <w:proofErr w:type="gramEnd"/>
      <w:r>
        <w:rPr>
          <w:rFonts w:ascii="Times New Roman" w:hAnsi="Times New Roman"/>
          <w:sz w:val="24"/>
        </w:rPr>
        <w:t xml:space="preserve"> Около магазина стояли 4 машины. К магазину подъехали ещё 3 машины. Сколько теперь машин около магазина?</w:t>
      </w:r>
    </w:p>
    <w:p>
      <w:pPr>
        <w:spacing w:after="0" w:line="240" w:lineRule="auto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Проверочная работа по теме: «Второй десяток. Нумерация»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знания числового ряда второго десятка, умения сравнивать числа второго десятка, умения складывать и вычитать числа, основанные на знаниях нумерации второго десятка, решать простые задачи.</w:t>
      </w:r>
    </w:p>
    <w:p>
      <w:p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1.Спиши, вставляя пропущенные числа.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10, 11, 12, …, 14, …, 16, 17, … , … ,  20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Сравни числа, поставь знак &gt;,  &lt; или =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17 … 18                      20 … 10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16 … 16                      14 … 19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Реши примеры.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10 + 6                          19 – 1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17 + 1                          17 – 7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 + 10                          15 – 10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 пруду плавало 16 уток. 6 уток улетело. Сколько уток стало на пруду?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Проверочная работа по теме: «Увеличение и уменьшение числа на несколько единиц»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 xml:space="preserve">: </w:t>
      </w:r>
      <w:proofErr w:type="gramStart"/>
      <w:r>
        <w:rPr>
          <w:rFonts w:ascii="Times New Roman" w:hAnsi="Times New Roman"/>
          <w:sz w:val="24"/>
        </w:rPr>
        <w:t>Проверить знания смысла увеличить на …, уменьшить на …, умения записывать числовые выражения с понятиями увеличить на.., уменьшить на …,  решать простые задачи.</w:t>
      </w:r>
      <w:proofErr w:type="gramEnd"/>
    </w:p>
    <w:p>
      <w:pPr>
        <w:numPr>
          <w:ilvl w:val="1"/>
          <w:numId w:val="40"/>
        </w:numPr>
        <w:spacing w:beforeAutospacing="1" w:afterAutospacing="1" w:line="240" w:lineRule="auto"/>
        <w:contextualSpacing/>
        <w:rPr>
          <w:sz w:val="24"/>
        </w:rPr>
      </w:pPr>
      <w:r>
        <w:rPr>
          <w:sz w:val="24"/>
        </w:rPr>
        <w:t>Увеличь каждое число на 4. (5,10)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Уменьши каждое число на 3. (3,6)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примеры в тетрадь, реши их.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 первом дереве сидели  6 птиц, а на втором дереве - на 3 птицы больше. Сколько птиц сидело на втором дереве?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Коля нашёл 10 шишек, а Саша нашёл на 2 шишки меньше. Сколько шишек нашёл Саша?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Проверочная работа по теме: «Сложение и вычитание чисел в пределах 20 без перехода через десяток»  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знания смысла выражений: «сумма»,  умения записывать числовые выражения с понятием суммы, умения выполнять сложение чисел, в пределах 20 без перехода через десяток, решать простые задачи.</w:t>
      </w:r>
    </w:p>
    <w:p>
      <w:pPr>
        <w:numPr>
          <w:ilvl w:val="0"/>
          <w:numId w:val="41"/>
        </w:numPr>
        <w:spacing w:beforeAutospacing="1" w:afterAutospacing="1" w:line="240" w:lineRule="auto"/>
        <w:ind w:left="144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сложение.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14 + 2                  13 + 7                20 – 6       15 - 3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 + 11                  1 + 19                17-4          18 - 5</w:t>
      </w:r>
    </w:p>
    <w:p>
      <w:pPr>
        <w:numPr>
          <w:ilvl w:val="0"/>
          <w:numId w:val="42"/>
        </w:numPr>
        <w:spacing w:beforeAutospacing="1" w:afterAutospacing="1" w:line="240" w:lineRule="auto"/>
        <w:ind w:left="144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Увеличь каждое число на 3.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примеры в тетрадь, реши их.</w:t>
      </w:r>
    </w:p>
    <w:p>
      <w:pPr>
        <w:spacing w:after="0" w:line="240" w:lineRule="auto"/>
        <w:ind w:left="7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6                10</w:t>
      </w:r>
    </w:p>
    <w:p>
      <w:pPr>
        <w:spacing w:after="0" w:line="240" w:lineRule="auto"/>
        <w:ind w:left="108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 Кати было 7 карандашей, а у Тани – 12 карандашей. Сколько карандашей было у Кати и Тани вместе?</w:t>
      </w:r>
    </w:p>
    <w:p>
      <w:pPr>
        <w:numPr>
          <w:ilvl w:val="0"/>
          <w:numId w:val="42"/>
        </w:numPr>
        <w:spacing w:after="0" w:line="240" w:lineRule="auto"/>
        <w:contextualSpacing/>
        <w:rPr>
          <w:sz w:val="24"/>
        </w:rPr>
      </w:pPr>
      <w:r>
        <w:rPr>
          <w:sz w:val="24"/>
        </w:rPr>
        <w:t>Найди сумму чисел 15 и 5.</w:t>
      </w:r>
    </w:p>
    <w:p>
      <w:pPr>
        <w:widowControl w:val="0"/>
        <w:spacing w:after="0" w:line="240" w:lineRule="auto"/>
        <w:ind w:left="662" w:firstLine="707"/>
        <w:jc w:val="both"/>
        <w:rPr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Проверочная работа по теме: «Сложение и вычитание чисел, полученных при измерении величин»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умения выполнять сложение и вычитание чисел, полученных при измерении величин, сложение и вычитание чисел с нулём, сравнивать числа с 1дм, решать простые задачи.</w:t>
      </w:r>
    </w:p>
    <w:p>
      <w:pPr>
        <w:numPr>
          <w:ilvl w:val="0"/>
          <w:numId w:val="43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сложение.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11р. + 8р.                16кг + 4кг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3см + 12см              5л + 15л</w:t>
      </w:r>
    </w:p>
    <w:p>
      <w:pPr>
        <w:numPr>
          <w:ilvl w:val="0"/>
          <w:numId w:val="44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вычитание.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15см – 3см                19кг – 4кг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20р. – 13р.                 20л – 5л</w:t>
      </w:r>
    </w:p>
    <w:p>
      <w:pPr>
        <w:numPr>
          <w:ilvl w:val="0"/>
          <w:numId w:val="45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саду собрали 11кг яблок красного цвета и 6кг жёлтого цвета. Сколько всего килограммов яблок собрали?</w:t>
      </w:r>
    </w:p>
    <w:p>
      <w:pPr>
        <w:spacing w:beforeAutospacing="1" w:afterAutospacing="1" w:line="240" w:lineRule="auto"/>
        <w:ind w:left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4.Реши примеры.</w:t>
      </w:r>
    </w:p>
    <w:p>
      <w:pPr>
        <w:numPr>
          <w:ilvl w:val="2"/>
          <w:numId w:val="40"/>
        </w:numPr>
        <w:spacing w:after="0" w:line="240" w:lineRule="auto"/>
        <w:contextualSpacing/>
        <w:rPr>
          <w:sz w:val="24"/>
        </w:rPr>
      </w:pPr>
      <w:r>
        <w:rPr>
          <w:sz w:val="24"/>
        </w:rPr>
        <w:t>– 12           5 + 0             0 + 0</w:t>
      </w:r>
    </w:p>
    <w:p>
      <w:pPr>
        <w:spacing w:beforeAutospacing="1" w:afterAutospacing="1" w:line="240" w:lineRule="auto"/>
        <w:ind w:left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5.Сравни числа с 1дм.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5см … 1дм                  10см … 1дм                  14см … 1дм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Проверочная работа  по теме: «Сложение и вычитание чисел в пределах 20 без перехода через десяток (все случаи)»            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lastRenderedPageBreak/>
        <w:t>Цель</w:t>
      </w:r>
      <w:r>
        <w:rPr>
          <w:rFonts w:ascii="Times New Roman" w:hAnsi="Times New Roman"/>
          <w:sz w:val="24"/>
        </w:rPr>
        <w:t>: Проверить знания смысла выражений: «сумма», «разность», умения записывать числовые выражения с понятиями суммы и разности, умения выполнять сложение и вычитание чисел, в пределах 20 без перехода через десяток, решать простые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Выполни сложение.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16 + 3                  14 + 6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 + 12                  2 + 18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Выполни вычитание.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18 – 3                    20 – 4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 – 12                  20 – 13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Запиши решение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 Пети было 8 карандашей, а у Миши – 11 карандашей. Сколько карандашей было у Пети и Миши вместе?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Найди сумму чисел 17 и 3.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5. Найди разность чисел 16 и 4.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Контрольная работа по теме: «Сложение однозначных чисел с переходом через десяток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умения выполнять сложение и вычитание чисел, в пределах 20 без перехода через десяток, сравнивать числа,  решать простые задачи, записывая кратко.</w:t>
      </w:r>
    </w:p>
    <w:p>
      <w:pPr>
        <w:numPr>
          <w:ilvl w:val="0"/>
          <w:numId w:val="46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Реши примеры.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 + 5               7 + 4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 + 8               6+ 6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 + 8               8 + 7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Сравни числа (поставь знак &gt;,  &lt; или =)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 … 15              20 … 17                   16 … 16</w:t>
      </w: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3.Запиши задачу кратко. Выполни решение. Запиши ответ.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 дереве было 15 птиц. Улетело 4 птицы. Сколько птиц стало на дереве?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                                     Контрольная работа по теме: «Вычитание чисел в пределах 20 с переходом через десяток» </w:t>
      </w:r>
      <w:r>
        <w:rPr>
          <w:rFonts w:ascii="Times New Roman" w:hAnsi="Times New Roman"/>
          <w:sz w:val="24"/>
        </w:rPr>
        <w:t>     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умения выполнять вычитание чисел, в пределах 20 с переходом через десяток, решать простые задачи, записывая кратко.</w:t>
      </w:r>
    </w:p>
    <w:p>
      <w:pPr>
        <w:numPr>
          <w:ilvl w:val="0"/>
          <w:numId w:val="47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вычитание.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11 – 7               14 – 8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12 – 5               15 – 6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 – 4               16 – 9</w:t>
      </w:r>
    </w:p>
    <w:p>
      <w:pPr>
        <w:numPr>
          <w:ilvl w:val="0"/>
          <w:numId w:val="48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задачу кратко. Выполни решение. Запиши ответ задачи.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Задача</w:t>
      </w:r>
      <w:r>
        <w:rPr>
          <w:rFonts w:ascii="Times New Roman" w:hAnsi="Times New Roman"/>
          <w:sz w:val="24"/>
        </w:rPr>
        <w:t>. В первой вазе 11 цветков, а во второй – на 6 цветков меньше. Сколько цветков в двух вазах?</w:t>
      </w: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Сравни числа (поставь знак &gt;,  &lt; или =)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1дм … 10см                   20р…. 19р.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1дм … 7см                     14см … 16см      1дм … 13см                   17кг … 10кг</w:t>
      </w:r>
    </w:p>
    <w:p>
      <w:pPr>
        <w:spacing w:after="0" w:line="240" w:lineRule="auto"/>
        <w:ind w:firstLine="720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rPr>
          <w:rFonts w:ascii="Times New Roman" w:hAnsi="Times New Roman"/>
          <w:sz w:val="24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Контрольная работа по теме: «Сложение чисел в пределах 20 с переходом через десяток»       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</w:t>
      </w:r>
      <w:r>
        <w:rPr>
          <w:rFonts w:ascii="Times New Roman" w:hAnsi="Times New Roman"/>
          <w:sz w:val="24"/>
        </w:rPr>
        <w:t>: Проверить умения выполнять сложение чисел, в пределах 20 с переходом через десяток, решать простые задачи, записывая кратко.</w:t>
      </w:r>
    </w:p>
    <w:p>
      <w:pPr>
        <w:numPr>
          <w:ilvl w:val="0"/>
          <w:numId w:val="49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 сложение.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 + 3                 2 + 9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 + 5                 4 + 7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 + 6                 5 + 8</w:t>
      </w:r>
    </w:p>
    <w:p>
      <w:pPr>
        <w:numPr>
          <w:ilvl w:val="0"/>
          <w:numId w:val="50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Запиши задачу кратко. Выполни решение. Запиши ответ.</w:t>
      </w:r>
    </w:p>
    <w:p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Задача</w:t>
      </w:r>
      <w:r>
        <w:rPr>
          <w:rFonts w:ascii="Times New Roman" w:hAnsi="Times New Roman"/>
          <w:sz w:val="24"/>
        </w:rPr>
        <w:t>. На столе было 8 ложек. Дежурные принесли ещё 5 ложек. Потом они унесли 3 ложки. Сколько ложек стало на столе?</w:t>
      </w:r>
    </w:p>
    <w:p>
      <w:pPr>
        <w:spacing w:after="0" w:line="240" w:lineRule="auto"/>
        <w:rPr>
          <w:rFonts w:ascii="Times New Roman" w:hAnsi="Times New Roman"/>
          <w:b/>
          <w:sz w:val="24"/>
        </w:rPr>
      </w:pPr>
    </w:p>
    <w:p>
      <w:pPr>
        <w:rPr>
          <w:rFonts w:ascii="Times New Roman" w:hAnsi="Times New Roman"/>
          <w:sz w:val="24"/>
        </w:rPr>
      </w:pPr>
    </w:p>
    <w:p/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p>
      <w:pPr>
        <w:spacing w:line="240" w:lineRule="auto"/>
        <w:rPr>
          <w:rFonts w:ascii="Times New Roman" w:hAnsi="Times New Roman"/>
          <w:sz w:val="26"/>
        </w:rPr>
      </w:pPr>
    </w:p>
    <w:sectPr>
      <w:pgSz w:w="16838" w:h="11906" w:orient="landscape"/>
      <w:pgMar w:top="851" w:right="1134" w:bottom="1701" w:left="1134" w:header="709" w:footer="709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panose1 w:val="02020603050405020304"/>
    <w:charset w:val="CC"/>
    <w:family w:val="roman"/>
    <w:pitch w:val="variable"/>
    <w:sig w:usb0="800006FF" w:usb1="0000285A" w:usb2="00000000" w:usb3="00000000" w:csb0="0000001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47290"/>
    <w:multiLevelType w:val="multilevel"/>
    <w:tmpl w:val="801EA230"/>
    <w:lvl w:ilvl="0">
      <w:start w:val="4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>
    <w:nsid w:val="0C09782B"/>
    <w:multiLevelType w:val="multilevel"/>
    <w:tmpl w:val="C412974A"/>
    <w:lvl w:ilvl="0">
      <w:start w:val="1"/>
      <w:numFmt w:val="decimal"/>
      <w:lvlText w:val="%1."/>
      <w:lvlJc w:val="left"/>
      <w:pPr>
        <w:ind w:left="459" w:hanging="213"/>
        <w:jc w:val="left"/>
      </w:pPr>
      <w:rPr>
        <w:b/>
        <w:spacing w:val="-1"/>
      </w:rPr>
    </w:lvl>
    <w:lvl w:ilvl="1">
      <w:numFmt w:val="bullet"/>
      <w:lvlText w:val="•"/>
      <w:lvlJc w:val="left"/>
      <w:pPr>
        <w:ind w:left="1526" w:hanging="213"/>
      </w:pPr>
    </w:lvl>
    <w:lvl w:ilvl="2">
      <w:numFmt w:val="bullet"/>
      <w:lvlText w:val="•"/>
      <w:lvlJc w:val="left"/>
      <w:pPr>
        <w:ind w:left="2593" w:hanging="213"/>
      </w:pPr>
    </w:lvl>
    <w:lvl w:ilvl="3">
      <w:numFmt w:val="bullet"/>
      <w:lvlText w:val="•"/>
      <w:lvlJc w:val="left"/>
      <w:pPr>
        <w:ind w:left="3659" w:hanging="213"/>
      </w:pPr>
    </w:lvl>
    <w:lvl w:ilvl="4">
      <w:numFmt w:val="bullet"/>
      <w:lvlText w:val="•"/>
      <w:lvlJc w:val="left"/>
      <w:pPr>
        <w:ind w:left="4726" w:hanging="213"/>
      </w:pPr>
    </w:lvl>
    <w:lvl w:ilvl="5">
      <w:numFmt w:val="bullet"/>
      <w:lvlText w:val="•"/>
      <w:lvlJc w:val="left"/>
      <w:pPr>
        <w:ind w:left="5793" w:hanging="213"/>
      </w:pPr>
    </w:lvl>
    <w:lvl w:ilvl="6">
      <w:numFmt w:val="bullet"/>
      <w:lvlText w:val="•"/>
      <w:lvlJc w:val="left"/>
      <w:pPr>
        <w:ind w:left="6859" w:hanging="213"/>
      </w:pPr>
    </w:lvl>
    <w:lvl w:ilvl="7">
      <w:numFmt w:val="bullet"/>
      <w:lvlText w:val="•"/>
      <w:lvlJc w:val="left"/>
      <w:pPr>
        <w:ind w:left="7926" w:hanging="213"/>
      </w:pPr>
    </w:lvl>
    <w:lvl w:ilvl="8">
      <w:numFmt w:val="bullet"/>
      <w:lvlText w:val="•"/>
      <w:lvlJc w:val="left"/>
      <w:pPr>
        <w:ind w:left="8993" w:hanging="213"/>
      </w:pPr>
    </w:lvl>
  </w:abstractNum>
  <w:abstractNum w:abstractNumId="2">
    <w:nsid w:val="0C5F55D8"/>
    <w:multiLevelType w:val="multilevel"/>
    <w:tmpl w:val="FB3A98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3">
    <w:nsid w:val="0E7979CE"/>
    <w:multiLevelType w:val="multilevel"/>
    <w:tmpl w:val="427263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">
    <w:nsid w:val="112A19E4"/>
    <w:multiLevelType w:val="multilevel"/>
    <w:tmpl w:val="EA24073A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5">
    <w:nsid w:val="11F63E80"/>
    <w:multiLevelType w:val="multilevel"/>
    <w:tmpl w:val="0DEC56B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6">
    <w:nsid w:val="172E6744"/>
    <w:multiLevelType w:val="multilevel"/>
    <w:tmpl w:val="D7682F58"/>
    <w:lvl w:ilvl="0">
      <w:start w:val="1"/>
      <w:numFmt w:val="decimal"/>
      <w:lvlText w:val="%1."/>
      <w:lvlJc w:val="left"/>
      <w:pPr>
        <w:ind w:left="785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745C00"/>
    <w:multiLevelType w:val="multilevel"/>
    <w:tmpl w:val="8B2A3312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8">
    <w:nsid w:val="19A3408C"/>
    <w:multiLevelType w:val="multilevel"/>
    <w:tmpl w:val="E3CEDB9E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9">
    <w:nsid w:val="1B0376B8"/>
    <w:multiLevelType w:val="multilevel"/>
    <w:tmpl w:val="AB067D22"/>
    <w:lvl w:ilvl="0">
      <w:start w:val="1"/>
      <w:numFmt w:val="decimal"/>
      <w:lvlText w:val="%1."/>
      <w:lvlJc w:val="left"/>
      <w:pPr>
        <w:ind w:left="1608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328" w:hanging="360"/>
      </w:pPr>
    </w:lvl>
    <w:lvl w:ilvl="2">
      <w:start w:val="1"/>
      <w:numFmt w:val="lowerRoman"/>
      <w:lvlText w:val="%3."/>
      <w:lvlJc w:val="right"/>
      <w:pPr>
        <w:ind w:left="3048" w:hanging="180"/>
      </w:pPr>
    </w:lvl>
    <w:lvl w:ilvl="3">
      <w:start w:val="1"/>
      <w:numFmt w:val="decimal"/>
      <w:lvlText w:val="%4."/>
      <w:lvlJc w:val="left"/>
      <w:pPr>
        <w:ind w:left="3768" w:hanging="360"/>
      </w:pPr>
    </w:lvl>
    <w:lvl w:ilvl="4">
      <w:start w:val="1"/>
      <w:numFmt w:val="lowerLetter"/>
      <w:lvlText w:val="%5."/>
      <w:lvlJc w:val="left"/>
      <w:pPr>
        <w:ind w:left="4488" w:hanging="360"/>
      </w:pPr>
    </w:lvl>
    <w:lvl w:ilvl="5">
      <w:start w:val="1"/>
      <w:numFmt w:val="lowerRoman"/>
      <w:lvlText w:val="%6."/>
      <w:lvlJc w:val="right"/>
      <w:pPr>
        <w:ind w:left="5208" w:hanging="180"/>
      </w:pPr>
    </w:lvl>
    <w:lvl w:ilvl="6">
      <w:start w:val="1"/>
      <w:numFmt w:val="decimal"/>
      <w:lvlText w:val="%7."/>
      <w:lvlJc w:val="left"/>
      <w:pPr>
        <w:ind w:left="5928" w:hanging="360"/>
      </w:pPr>
    </w:lvl>
    <w:lvl w:ilvl="7">
      <w:start w:val="1"/>
      <w:numFmt w:val="lowerLetter"/>
      <w:lvlText w:val="%8."/>
      <w:lvlJc w:val="left"/>
      <w:pPr>
        <w:ind w:left="6648" w:hanging="360"/>
      </w:pPr>
    </w:lvl>
    <w:lvl w:ilvl="8">
      <w:start w:val="1"/>
      <w:numFmt w:val="lowerRoman"/>
      <w:lvlText w:val="%9."/>
      <w:lvlJc w:val="right"/>
      <w:pPr>
        <w:ind w:left="7368" w:hanging="180"/>
      </w:pPr>
    </w:lvl>
  </w:abstractNum>
  <w:abstractNum w:abstractNumId="10">
    <w:nsid w:val="1BC32B8E"/>
    <w:multiLevelType w:val="multilevel"/>
    <w:tmpl w:val="358216C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1">
    <w:nsid w:val="1C6C20A3"/>
    <w:multiLevelType w:val="multilevel"/>
    <w:tmpl w:val="64F460B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2">
    <w:nsid w:val="1C9248E5"/>
    <w:multiLevelType w:val="multilevel"/>
    <w:tmpl w:val="972AB984"/>
    <w:lvl w:ilvl="0">
      <w:start w:val="4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3">
    <w:nsid w:val="202905FE"/>
    <w:multiLevelType w:val="multilevel"/>
    <w:tmpl w:val="17AA2EF8"/>
    <w:lvl w:ilvl="0">
      <w:start w:val="3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4">
    <w:nsid w:val="26001549"/>
    <w:multiLevelType w:val="multilevel"/>
    <w:tmpl w:val="7CFC3668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5A518E"/>
    <w:multiLevelType w:val="multilevel"/>
    <w:tmpl w:val="D1D4630A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7727B26"/>
    <w:multiLevelType w:val="multilevel"/>
    <w:tmpl w:val="7C7AC05C"/>
    <w:lvl w:ilvl="0">
      <w:start w:val="3"/>
      <w:numFmt w:val="decimal"/>
      <w:lvlText w:val="%1."/>
      <w:lvlJc w:val="left"/>
      <w:pPr>
        <w:tabs>
          <w:tab w:val="left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7">
    <w:nsid w:val="2A3E568F"/>
    <w:multiLevelType w:val="multilevel"/>
    <w:tmpl w:val="FC4A5482"/>
    <w:lvl w:ilvl="0">
      <w:start w:val="2"/>
      <w:numFmt w:val="decimal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8">
    <w:nsid w:val="2E2C06C4"/>
    <w:multiLevelType w:val="multilevel"/>
    <w:tmpl w:val="57C4621C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9">
    <w:nsid w:val="30765BBA"/>
    <w:multiLevelType w:val="multilevel"/>
    <w:tmpl w:val="657224BA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0">
    <w:nsid w:val="30DE73A2"/>
    <w:multiLevelType w:val="multilevel"/>
    <w:tmpl w:val="DDC09428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1111760"/>
    <w:multiLevelType w:val="multilevel"/>
    <w:tmpl w:val="D7B27AD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1ED11D2"/>
    <w:multiLevelType w:val="multilevel"/>
    <w:tmpl w:val="ADDA181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3">
    <w:nsid w:val="38304479"/>
    <w:multiLevelType w:val="multilevel"/>
    <w:tmpl w:val="2CE81B16"/>
    <w:lvl w:ilvl="0">
      <w:start w:val="1"/>
      <w:numFmt w:val="decimal"/>
      <w:lvlText w:val="%1."/>
      <w:lvlJc w:val="left"/>
      <w:pPr>
        <w:ind w:left="459" w:hanging="213"/>
        <w:jc w:val="left"/>
      </w:pPr>
      <w:rPr>
        <w:rFonts w:ascii="Times New Roman" w:hAnsi="Times New Roman"/>
        <w:spacing w:val="-1"/>
        <w:sz w:val="26"/>
      </w:rPr>
    </w:lvl>
    <w:lvl w:ilvl="1">
      <w:start w:val="1"/>
      <w:numFmt w:val="decimal"/>
      <w:lvlText w:val="%2."/>
      <w:lvlJc w:val="left"/>
      <w:pPr>
        <w:ind w:left="887" w:hanging="281"/>
        <w:jc w:val="right"/>
      </w:pPr>
      <w:rPr>
        <w:rFonts w:ascii="Times New Roman" w:hAnsi="Times New Roman"/>
        <w:spacing w:val="0"/>
        <w:sz w:val="28"/>
      </w:rPr>
    </w:lvl>
    <w:lvl w:ilvl="2">
      <w:numFmt w:val="bullet"/>
      <w:lvlText w:val="•"/>
      <w:lvlJc w:val="left"/>
      <w:pPr>
        <w:ind w:left="5340" w:hanging="281"/>
      </w:pPr>
    </w:lvl>
    <w:lvl w:ilvl="3">
      <w:numFmt w:val="bullet"/>
      <w:lvlText w:val="•"/>
      <w:lvlJc w:val="left"/>
      <w:pPr>
        <w:ind w:left="6063" w:hanging="281"/>
      </w:pPr>
    </w:lvl>
    <w:lvl w:ilvl="4">
      <w:numFmt w:val="bullet"/>
      <w:lvlText w:val="•"/>
      <w:lvlJc w:val="left"/>
      <w:pPr>
        <w:ind w:left="6786" w:hanging="281"/>
      </w:pPr>
    </w:lvl>
    <w:lvl w:ilvl="5">
      <w:numFmt w:val="bullet"/>
      <w:lvlText w:val="•"/>
      <w:lvlJc w:val="left"/>
      <w:pPr>
        <w:ind w:left="7509" w:hanging="281"/>
      </w:pPr>
    </w:lvl>
    <w:lvl w:ilvl="6">
      <w:numFmt w:val="bullet"/>
      <w:lvlText w:val="•"/>
      <w:lvlJc w:val="left"/>
      <w:pPr>
        <w:ind w:left="8233" w:hanging="281"/>
      </w:pPr>
    </w:lvl>
    <w:lvl w:ilvl="7">
      <w:numFmt w:val="bullet"/>
      <w:lvlText w:val="•"/>
      <w:lvlJc w:val="left"/>
      <w:pPr>
        <w:ind w:left="8956" w:hanging="281"/>
      </w:pPr>
    </w:lvl>
    <w:lvl w:ilvl="8">
      <w:numFmt w:val="bullet"/>
      <w:lvlText w:val="•"/>
      <w:lvlJc w:val="left"/>
      <w:pPr>
        <w:ind w:left="9679" w:hanging="281"/>
      </w:pPr>
    </w:lvl>
  </w:abstractNum>
  <w:abstractNum w:abstractNumId="24">
    <w:nsid w:val="3E9A588A"/>
    <w:multiLevelType w:val="multilevel"/>
    <w:tmpl w:val="CC8E1564"/>
    <w:lvl w:ilvl="0">
      <w:start w:val="5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5">
    <w:nsid w:val="3F781E2D"/>
    <w:multiLevelType w:val="multilevel"/>
    <w:tmpl w:val="BB288348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3C81536"/>
    <w:multiLevelType w:val="multilevel"/>
    <w:tmpl w:val="C2C6CA8A"/>
    <w:lvl w:ilvl="0">
      <w:start w:val="1"/>
      <w:numFmt w:val="decimal"/>
      <w:lvlText w:val="%1."/>
      <w:lvlJc w:val="left"/>
      <w:pPr>
        <w:ind w:left="317" w:hanging="213"/>
        <w:jc w:val="left"/>
      </w:pPr>
      <w:rPr>
        <w:rFonts w:ascii="Times New Roman" w:hAnsi="Times New Roman"/>
        <w:b/>
        <w:sz w:val="26"/>
      </w:rPr>
    </w:lvl>
    <w:lvl w:ilvl="1">
      <w:numFmt w:val="bullet"/>
      <w:lvlText w:val="•"/>
      <w:lvlJc w:val="left"/>
      <w:pPr>
        <w:ind w:left="460" w:hanging="213"/>
      </w:pPr>
    </w:lvl>
    <w:lvl w:ilvl="2">
      <w:numFmt w:val="bullet"/>
      <w:lvlText w:val="•"/>
      <w:lvlJc w:val="left"/>
      <w:pPr>
        <w:ind w:left="1645" w:hanging="213"/>
      </w:pPr>
    </w:lvl>
    <w:lvl w:ilvl="3">
      <w:numFmt w:val="bullet"/>
      <w:lvlText w:val="•"/>
      <w:lvlJc w:val="left"/>
      <w:pPr>
        <w:ind w:left="2830" w:hanging="213"/>
      </w:pPr>
    </w:lvl>
    <w:lvl w:ilvl="4">
      <w:numFmt w:val="bullet"/>
      <w:lvlText w:val="•"/>
      <w:lvlJc w:val="left"/>
      <w:pPr>
        <w:ind w:left="4015" w:hanging="213"/>
      </w:pPr>
    </w:lvl>
    <w:lvl w:ilvl="5">
      <w:numFmt w:val="bullet"/>
      <w:lvlText w:val="•"/>
      <w:lvlJc w:val="left"/>
      <w:pPr>
        <w:ind w:left="5200" w:hanging="213"/>
      </w:pPr>
    </w:lvl>
    <w:lvl w:ilvl="6">
      <w:numFmt w:val="bullet"/>
      <w:lvlText w:val="•"/>
      <w:lvlJc w:val="left"/>
      <w:pPr>
        <w:ind w:left="6385" w:hanging="213"/>
      </w:pPr>
    </w:lvl>
    <w:lvl w:ilvl="7">
      <w:numFmt w:val="bullet"/>
      <w:lvlText w:val="•"/>
      <w:lvlJc w:val="left"/>
      <w:pPr>
        <w:ind w:left="7570" w:hanging="213"/>
      </w:pPr>
    </w:lvl>
    <w:lvl w:ilvl="8">
      <w:numFmt w:val="bullet"/>
      <w:lvlText w:val="•"/>
      <w:lvlJc w:val="left"/>
      <w:pPr>
        <w:ind w:left="8756" w:hanging="213"/>
      </w:pPr>
    </w:lvl>
  </w:abstractNum>
  <w:abstractNum w:abstractNumId="27">
    <w:nsid w:val="44BB0BCA"/>
    <w:multiLevelType w:val="multilevel"/>
    <w:tmpl w:val="E1C6FE04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8">
    <w:nsid w:val="4727542D"/>
    <w:multiLevelType w:val="multilevel"/>
    <w:tmpl w:val="FD428D04"/>
    <w:lvl w:ilvl="0">
      <w:start w:val="1"/>
      <w:numFmt w:val="decimal"/>
      <w:lvlText w:val="%1."/>
      <w:lvlJc w:val="left"/>
      <w:pPr>
        <w:ind w:left="1464" w:hanging="360"/>
      </w:pPr>
    </w:lvl>
    <w:lvl w:ilvl="1">
      <w:start w:val="1"/>
      <w:numFmt w:val="lowerLetter"/>
      <w:lvlText w:val="%2."/>
      <w:lvlJc w:val="left"/>
      <w:pPr>
        <w:ind w:left="2184" w:hanging="360"/>
      </w:pPr>
    </w:lvl>
    <w:lvl w:ilvl="2">
      <w:start w:val="1"/>
      <w:numFmt w:val="lowerRoman"/>
      <w:lvlText w:val="%3."/>
      <w:lvlJc w:val="right"/>
      <w:pPr>
        <w:ind w:left="2904" w:hanging="180"/>
      </w:pPr>
    </w:lvl>
    <w:lvl w:ilvl="3">
      <w:start w:val="1"/>
      <w:numFmt w:val="decimal"/>
      <w:lvlText w:val="%4."/>
      <w:lvlJc w:val="left"/>
      <w:pPr>
        <w:ind w:left="3624" w:hanging="360"/>
      </w:pPr>
    </w:lvl>
    <w:lvl w:ilvl="4">
      <w:start w:val="1"/>
      <w:numFmt w:val="lowerLetter"/>
      <w:lvlText w:val="%5."/>
      <w:lvlJc w:val="left"/>
      <w:pPr>
        <w:ind w:left="4344" w:hanging="360"/>
      </w:pPr>
    </w:lvl>
    <w:lvl w:ilvl="5">
      <w:start w:val="1"/>
      <w:numFmt w:val="lowerRoman"/>
      <w:lvlText w:val="%6."/>
      <w:lvlJc w:val="right"/>
      <w:pPr>
        <w:ind w:left="5064" w:hanging="180"/>
      </w:pPr>
    </w:lvl>
    <w:lvl w:ilvl="6">
      <w:start w:val="1"/>
      <w:numFmt w:val="decimal"/>
      <w:lvlText w:val="%7."/>
      <w:lvlJc w:val="left"/>
      <w:pPr>
        <w:ind w:left="5784" w:hanging="360"/>
      </w:pPr>
    </w:lvl>
    <w:lvl w:ilvl="7">
      <w:start w:val="1"/>
      <w:numFmt w:val="lowerLetter"/>
      <w:lvlText w:val="%8."/>
      <w:lvlJc w:val="left"/>
      <w:pPr>
        <w:ind w:left="6504" w:hanging="360"/>
      </w:pPr>
    </w:lvl>
    <w:lvl w:ilvl="8">
      <w:start w:val="1"/>
      <w:numFmt w:val="lowerRoman"/>
      <w:lvlText w:val="%9."/>
      <w:lvlJc w:val="right"/>
      <w:pPr>
        <w:ind w:left="7224" w:hanging="180"/>
      </w:pPr>
    </w:lvl>
  </w:abstractNum>
  <w:abstractNum w:abstractNumId="29">
    <w:nsid w:val="48C6281D"/>
    <w:multiLevelType w:val="multilevel"/>
    <w:tmpl w:val="27E6076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4A9445FC"/>
    <w:multiLevelType w:val="multilevel"/>
    <w:tmpl w:val="11E83E5E"/>
    <w:lvl w:ilvl="0">
      <w:start w:val="1"/>
      <w:numFmt w:val="decimal"/>
      <w:lvlText w:val="%1"/>
      <w:lvlJc w:val="left"/>
      <w:pPr>
        <w:ind w:left="426" w:hanging="180"/>
        <w:jc w:val="right"/>
      </w:pPr>
    </w:lvl>
    <w:lvl w:ilvl="1">
      <w:start w:val="1"/>
      <w:numFmt w:val="decimal"/>
      <w:lvlText w:val="%2."/>
      <w:lvlJc w:val="left"/>
      <w:pPr>
        <w:ind w:left="246" w:hanging="339"/>
        <w:jc w:val="left"/>
      </w:pPr>
      <w:rPr>
        <w:b/>
        <w:i/>
      </w:rPr>
    </w:lvl>
    <w:lvl w:ilvl="2">
      <w:start w:val="1"/>
      <w:numFmt w:val="upperRoman"/>
      <w:lvlText w:val="%3"/>
      <w:lvlJc w:val="left"/>
      <w:pPr>
        <w:ind w:left="5201" w:hanging="180"/>
        <w:jc w:val="right"/>
      </w:pPr>
      <w:rPr>
        <w:rFonts w:ascii="Times New Roman" w:hAnsi="Times New Roman"/>
        <w:b/>
        <w:sz w:val="28"/>
      </w:rPr>
    </w:lvl>
    <w:lvl w:ilvl="3">
      <w:numFmt w:val="bullet"/>
      <w:lvlText w:val="•"/>
      <w:lvlJc w:val="left"/>
      <w:pPr>
        <w:ind w:left="5940" w:hanging="180"/>
      </w:pPr>
    </w:lvl>
    <w:lvl w:ilvl="4">
      <w:numFmt w:val="bullet"/>
      <w:lvlText w:val="•"/>
      <w:lvlJc w:val="left"/>
      <w:pPr>
        <w:ind w:left="6681" w:hanging="180"/>
      </w:pPr>
    </w:lvl>
    <w:lvl w:ilvl="5">
      <w:numFmt w:val="bullet"/>
      <w:lvlText w:val="•"/>
      <w:lvlJc w:val="left"/>
      <w:pPr>
        <w:ind w:left="7422" w:hanging="180"/>
      </w:pPr>
    </w:lvl>
    <w:lvl w:ilvl="6">
      <w:numFmt w:val="bullet"/>
      <w:lvlText w:val="•"/>
      <w:lvlJc w:val="left"/>
      <w:pPr>
        <w:ind w:left="8163" w:hanging="180"/>
      </w:pPr>
    </w:lvl>
    <w:lvl w:ilvl="7">
      <w:numFmt w:val="bullet"/>
      <w:lvlText w:val="•"/>
      <w:lvlJc w:val="left"/>
      <w:pPr>
        <w:ind w:left="8904" w:hanging="180"/>
      </w:pPr>
    </w:lvl>
    <w:lvl w:ilvl="8">
      <w:numFmt w:val="bullet"/>
      <w:lvlText w:val="•"/>
      <w:lvlJc w:val="left"/>
      <w:pPr>
        <w:ind w:left="9644" w:hanging="180"/>
      </w:pPr>
    </w:lvl>
  </w:abstractNum>
  <w:abstractNum w:abstractNumId="31">
    <w:nsid w:val="4BA25428"/>
    <w:multiLevelType w:val="multilevel"/>
    <w:tmpl w:val="6DACF108"/>
    <w:lvl w:ilvl="0">
      <w:start w:val="3"/>
      <w:numFmt w:val="decimal"/>
      <w:lvlText w:val="%1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C3B4182"/>
    <w:multiLevelType w:val="multilevel"/>
    <w:tmpl w:val="D422B7DE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3">
    <w:nsid w:val="4FB635B9"/>
    <w:multiLevelType w:val="multilevel"/>
    <w:tmpl w:val="5C50D450"/>
    <w:lvl w:ilvl="0">
      <w:start w:val="2"/>
      <w:numFmt w:val="decimal"/>
      <w:lvlText w:val="%1."/>
      <w:lvlJc w:val="left"/>
      <w:pPr>
        <w:ind w:left="526" w:hanging="281"/>
        <w:jc w:val="left"/>
      </w:pPr>
      <w:rPr>
        <w:rFonts w:ascii="Times New Roman" w:hAnsi="Times New Roman"/>
        <w:sz w:val="28"/>
      </w:rPr>
    </w:lvl>
    <w:lvl w:ilvl="1">
      <w:numFmt w:val="bullet"/>
      <w:lvlText w:val="•"/>
      <w:lvlJc w:val="left"/>
      <w:pPr>
        <w:ind w:left="1580" w:hanging="281"/>
      </w:pPr>
    </w:lvl>
    <w:lvl w:ilvl="2">
      <w:numFmt w:val="bullet"/>
      <w:lvlText w:val="•"/>
      <w:lvlJc w:val="left"/>
      <w:pPr>
        <w:ind w:left="2641" w:hanging="281"/>
      </w:pPr>
    </w:lvl>
    <w:lvl w:ilvl="3">
      <w:numFmt w:val="bullet"/>
      <w:lvlText w:val="•"/>
      <w:lvlJc w:val="left"/>
      <w:pPr>
        <w:ind w:left="3701" w:hanging="281"/>
      </w:pPr>
    </w:lvl>
    <w:lvl w:ilvl="4">
      <w:numFmt w:val="bullet"/>
      <w:lvlText w:val="•"/>
      <w:lvlJc w:val="left"/>
      <w:pPr>
        <w:ind w:left="4762" w:hanging="281"/>
      </w:pPr>
    </w:lvl>
    <w:lvl w:ilvl="5">
      <w:numFmt w:val="bullet"/>
      <w:lvlText w:val="•"/>
      <w:lvlJc w:val="left"/>
      <w:pPr>
        <w:ind w:left="5823" w:hanging="281"/>
      </w:pPr>
    </w:lvl>
    <w:lvl w:ilvl="6">
      <w:numFmt w:val="bullet"/>
      <w:lvlText w:val="•"/>
      <w:lvlJc w:val="left"/>
      <w:pPr>
        <w:ind w:left="6883" w:hanging="281"/>
      </w:pPr>
    </w:lvl>
    <w:lvl w:ilvl="7">
      <w:numFmt w:val="bullet"/>
      <w:lvlText w:val="•"/>
      <w:lvlJc w:val="left"/>
      <w:pPr>
        <w:ind w:left="7944" w:hanging="281"/>
      </w:pPr>
    </w:lvl>
    <w:lvl w:ilvl="8">
      <w:numFmt w:val="bullet"/>
      <w:lvlText w:val="•"/>
      <w:lvlJc w:val="left"/>
      <w:pPr>
        <w:ind w:left="9005" w:hanging="281"/>
      </w:pPr>
    </w:lvl>
  </w:abstractNum>
  <w:abstractNum w:abstractNumId="34">
    <w:nsid w:val="51C94442"/>
    <w:multiLevelType w:val="multilevel"/>
    <w:tmpl w:val="D04EF9AA"/>
    <w:lvl w:ilvl="0">
      <w:start w:val="1"/>
      <w:numFmt w:val="decimal"/>
      <w:lvlText w:val="%1."/>
      <w:lvlJc w:val="left"/>
      <w:pPr>
        <w:ind w:left="1608" w:hanging="360"/>
      </w:pPr>
    </w:lvl>
    <w:lvl w:ilvl="1">
      <w:start w:val="1"/>
      <w:numFmt w:val="lowerLetter"/>
      <w:lvlText w:val="%2."/>
      <w:lvlJc w:val="left"/>
      <w:pPr>
        <w:ind w:left="2328" w:hanging="360"/>
      </w:pPr>
    </w:lvl>
    <w:lvl w:ilvl="2">
      <w:start w:val="1"/>
      <w:numFmt w:val="lowerRoman"/>
      <w:lvlText w:val="%3."/>
      <w:lvlJc w:val="right"/>
      <w:pPr>
        <w:ind w:left="3048" w:hanging="180"/>
      </w:pPr>
    </w:lvl>
    <w:lvl w:ilvl="3">
      <w:start w:val="1"/>
      <w:numFmt w:val="decimal"/>
      <w:lvlText w:val="%4."/>
      <w:lvlJc w:val="left"/>
      <w:pPr>
        <w:ind w:left="3768" w:hanging="360"/>
      </w:pPr>
    </w:lvl>
    <w:lvl w:ilvl="4">
      <w:start w:val="1"/>
      <w:numFmt w:val="lowerLetter"/>
      <w:lvlText w:val="%5."/>
      <w:lvlJc w:val="left"/>
      <w:pPr>
        <w:ind w:left="4488" w:hanging="360"/>
      </w:pPr>
    </w:lvl>
    <w:lvl w:ilvl="5">
      <w:start w:val="1"/>
      <w:numFmt w:val="lowerRoman"/>
      <w:lvlText w:val="%6."/>
      <w:lvlJc w:val="right"/>
      <w:pPr>
        <w:ind w:left="5208" w:hanging="180"/>
      </w:pPr>
    </w:lvl>
    <w:lvl w:ilvl="6">
      <w:start w:val="1"/>
      <w:numFmt w:val="decimal"/>
      <w:lvlText w:val="%7."/>
      <w:lvlJc w:val="left"/>
      <w:pPr>
        <w:ind w:left="5928" w:hanging="360"/>
      </w:pPr>
    </w:lvl>
    <w:lvl w:ilvl="7">
      <w:start w:val="1"/>
      <w:numFmt w:val="lowerLetter"/>
      <w:lvlText w:val="%8."/>
      <w:lvlJc w:val="left"/>
      <w:pPr>
        <w:ind w:left="6648" w:hanging="360"/>
      </w:pPr>
    </w:lvl>
    <w:lvl w:ilvl="8">
      <w:start w:val="1"/>
      <w:numFmt w:val="lowerRoman"/>
      <w:lvlText w:val="%9."/>
      <w:lvlJc w:val="right"/>
      <w:pPr>
        <w:ind w:left="7368" w:hanging="180"/>
      </w:pPr>
    </w:lvl>
  </w:abstractNum>
  <w:abstractNum w:abstractNumId="35">
    <w:nsid w:val="52D44B7B"/>
    <w:multiLevelType w:val="multilevel"/>
    <w:tmpl w:val="EF90E6D6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43C4990"/>
    <w:multiLevelType w:val="multilevel"/>
    <w:tmpl w:val="A24A5E9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55A67C71"/>
    <w:multiLevelType w:val="multilevel"/>
    <w:tmpl w:val="8B469904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8">
    <w:nsid w:val="56292853"/>
    <w:multiLevelType w:val="multilevel"/>
    <w:tmpl w:val="8B1C1916"/>
    <w:lvl w:ilvl="0">
      <w:start w:val="1"/>
      <w:numFmt w:val="decimal"/>
      <w:lvlText w:val="%1."/>
      <w:lvlJc w:val="left"/>
      <w:pPr>
        <w:ind w:left="1392" w:hanging="360"/>
      </w:pPr>
    </w:lvl>
    <w:lvl w:ilvl="1">
      <w:start w:val="1"/>
      <w:numFmt w:val="lowerLetter"/>
      <w:lvlText w:val="%2."/>
      <w:lvlJc w:val="left"/>
      <w:pPr>
        <w:ind w:left="2112" w:hanging="360"/>
      </w:pPr>
    </w:lvl>
    <w:lvl w:ilvl="2">
      <w:start w:val="1"/>
      <w:numFmt w:val="lowerRoman"/>
      <w:lvlText w:val="%3."/>
      <w:lvlJc w:val="right"/>
      <w:pPr>
        <w:ind w:left="2832" w:hanging="180"/>
      </w:pPr>
    </w:lvl>
    <w:lvl w:ilvl="3">
      <w:start w:val="1"/>
      <w:numFmt w:val="decimal"/>
      <w:lvlText w:val="%4."/>
      <w:lvlJc w:val="left"/>
      <w:pPr>
        <w:ind w:left="3552" w:hanging="360"/>
      </w:pPr>
    </w:lvl>
    <w:lvl w:ilvl="4">
      <w:start w:val="1"/>
      <w:numFmt w:val="lowerLetter"/>
      <w:lvlText w:val="%5."/>
      <w:lvlJc w:val="left"/>
      <w:pPr>
        <w:ind w:left="4272" w:hanging="360"/>
      </w:pPr>
    </w:lvl>
    <w:lvl w:ilvl="5">
      <w:start w:val="1"/>
      <w:numFmt w:val="lowerRoman"/>
      <w:lvlText w:val="%6."/>
      <w:lvlJc w:val="right"/>
      <w:pPr>
        <w:ind w:left="4992" w:hanging="180"/>
      </w:pPr>
    </w:lvl>
    <w:lvl w:ilvl="6">
      <w:start w:val="1"/>
      <w:numFmt w:val="decimal"/>
      <w:lvlText w:val="%7."/>
      <w:lvlJc w:val="left"/>
      <w:pPr>
        <w:ind w:left="5712" w:hanging="360"/>
      </w:pPr>
    </w:lvl>
    <w:lvl w:ilvl="7">
      <w:start w:val="1"/>
      <w:numFmt w:val="lowerLetter"/>
      <w:lvlText w:val="%8."/>
      <w:lvlJc w:val="left"/>
      <w:pPr>
        <w:ind w:left="6432" w:hanging="360"/>
      </w:pPr>
    </w:lvl>
    <w:lvl w:ilvl="8">
      <w:start w:val="1"/>
      <w:numFmt w:val="lowerRoman"/>
      <w:lvlText w:val="%9."/>
      <w:lvlJc w:val="right"/>
      <w:pPr>
        <w:ind w:left="7152" w:hanging="180"/>
      </w:pPr>
    </w:lvl>
  </w:abstractNum>
  <w:abstractNum w:abstractNumId="39">
    <w:nsid w:val="56AF4928"/>
    <w:multiLevelType w:val="multilevel"/>
    <w:tmpl w:val="6CA0C47C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0">
    <w:nsid w:val="59392E3D"/>
    <w:multiLevelType w:val="multilevel"/>
    <w:tmpl w:val="1FA2F1B4"/>
    <w:lvl w:ilvl="0">
      <w:start w:val="3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1">
    <w:nsid w:val="5D16654D"/>
    <w:multiLevelType w:val="multilevel"/>
    <w:tmpl w:val="32241B92"/>
    <w:lvl w:ilvl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2">
    <w:nsid w:val="5DC33EE3"/>
    <w:multiLevelType w:val="multilevel"/>
    <w:tmpl w:val="AC3C0D06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3">
    <w:nsid w:val="60950AFF"/>
    <w:multiLevelType w:val="multilevel"/>
    <w:tmpl w:val="122A307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63FC064F"/>
    <w:multiLevelType w:val="multilevel"/>
    <w:tmpl w:val="5320895E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5">
    <w:nsid w:val="66EF2738"/>
    <w:multiLevelType w:val="multilevel"/>
    <w:tmpl w:val="980A1D68"/>
    <w:lvl w:ilvl="0">
      <w:start w:val="1"/>
      <w:numFmt w:val="decimal"/>
      <w:lvlText w:val="%1."/>
      <w:lvlJc w:val="left"/>
      <w:pPr>
        <w:ind w:left="1188" w:hanging="360"/>
      </w:pPr>
    </w:lvl>
    <w:lvl w:ilvl="1">
      <w:start w:val="1"/>
      <w:numFmt w:val="lowerLetter"/>
      <w:lvlText w:val="%2."/>
      <w:lvlJc w:val="left"/>
      <w:pPr>
        <w:ind w:left="1908" w:hanging="360"/>
      </w:pPr>
    </w:lvl>
    <w:lvl w:ilvl="2">
      <w:start w:val="1"/>
      <w:numFmt w:val="lowerRoman"/>
      <w:lvlText w:val="%3."/>
      <w:lvlJc w:val="right"/>
      <w:pPr>
        <w:ind w:left="2628" w:hanging="180"/>
      </w:pPr>
    </w:lvl>
    <w:lvl w:ilvl="3">
      <w:start w:val="1"/>
      <w:numFmt w:val="decimal"/>
      <w:lvlText w:val="%4."/>
      <w:lvlJc w:val="left"/>
      <w:pPr>
        <w:ind w:left="3348" w:hanging="360"/>
      </w:pPr>
    </w:lvl>
    <w:lvl w:ilvl="4">
      <w:start w:val="1"/>
      <w:numFmt w:val="lowerLetter"/>
      <w:lvlText w:val="%5."/>
      <w:lvlJc w:val="left"/>
      <w:pPr>
        <w:ind w:left="4068" w:hanging="360"/>
      </w:pPr>
    </w:lvl>
    <w:lvl w:ilvl="5">
      <w:start w:val="1"/>
      <w:numFmt w:val="lowerRoman"/>
      <w:lvlText w:val="%6."/>
      <w:lvlJc w:val="right"/>
      <w:pPr>
        <w:ind w:left="4788" w:hanging="180"/>
      </w:pPr>
    </w:lvl>
    <w:lvl w:ilvl="6">
      <w:start w:val="1"/>
      <w:numFmt w:val="decimal"/>
      <w:lvlText w:val="%7."/>
      <w:lvlJc w:val="left"/>
      <w:pPr>
        <w:ind w:left="5508" w:hanging="360"/>
      </w:pPr>
    </w:lvl>
    <w:lvl w:ilvl="7">
      <w:start w:val="1"/>
      <w:numFmt w:val="lowerLetter"/>
      <w:lvlText w:val="%8."/>
      <w:lvlJc w:val="left"/>
      <w:pPr>
        <w:ind w:left="6228" w:hanging="360"/>
      </w:pPr>
    </w:lvl>
    <w:lvl w:ilvl="8">
      <w:start w:val="1"/>
      <w:numFmt w:val="lowerRoman"/>
      <w:lvlText w:val="%9."/>
      <w:lvlJc w:val="right"/>
      <w:pPr>
        <w:ind w:left="6948" w:hanging="180"/>
      </w:pPr>
    </w:lvl>
  </w:abstractNum>
  <w:abstractNum w:abstractNumId="46">
    <w:nsid w:val="6C914B64"/>
    <w:multiLevelType w:val="multilevel"/>
    <w:tmpl w:val="028C146A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7">
    <w:nsid w:val="6FD33E57"/>
    <w:multiLevelType w:val="multilevel"/>
    <w:tmpl w:val="8F8430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7733A12"/>
    <w:multiLevelType w:val="multilevel"/>
    <w:tmpl w:val="EE5E5002"/>
    <w:lvl w:ilvl="0">
      <w:start w:val="2"/>
      <w:numFmt w:val="decimal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9">
    <w:nsid w:val="77C93B4C"/>
    <w:multiLevelType w:val="multilevel"/>
    <w:tmpl w:val="1FA07D6A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2"/>
  </w:num>
  <w:num w:numId="2">
    <w:abstractNumId w:val="5"/>
  </w:num>
  <w:num w:numId="3">
    <w:abstractNumId w:val="32"/>
  </w:num>
  <w:num w:numId="4">
    <w:abstractNumId w:val="7"/>
  </w:num>
  <w:num w:numId="5">
    <w:abstractNumId w:val="30"/>
  </w:num>
  <w:num w:numId="6">
    <w:abstractNumId w:val="1"/>
  </w:num>
  <w:num w:numId="7">
    <w:abstractNumId w:val="23"/>
  </w:num>
  <w:num w:numId="8">
    <w:abstractNumId w:val="33"/>
  </w:num>
  <w:num w:numId="9">
    <w:abstractNumId w:val="26"/>
  </w:num>
  <w:num w:numId="10">
    <w:abstractNumId w:val="31"/>
  </w:num>
  <w:num w:numId="11">
    <w:abstractNumId w:val="14"/>
  </w:num>
  <w:num w:numId="12">
    <w:abstractNumId w:val="25"/>
  </w:num>
  <w:num w:numId="13">
    <w:abstractNumId w:val="43"/>
  </w:num>
  <w:num w:numId="14">
    <w:abstractNumId w:val="29"/>
  </w:num>
  <w:num w:numId="15">
    <w:abstractNumId w:val="49"/>
  </w:num>
  <w:num w:numId="16">
    <w:abstractNumId w:val="36"/>
  </w:num>
  <w:num w:numId="17">
    <w:abstractNumId w:val="15"/>
  </w:num>
  <w:num w:numId="18">
    <w:abstractNumId w:val="45"/>
  </w:num>
  <w:num w:numId="19">
    <w:abstractNumId w:val="21"/>
  </w:num>
  <w:num w:numId="20">
    <w:abstractNumId w:val="38"/>
  </w:num>
  <w:num w:numId="21">
    <w:abstractNumId w:val="34"/>
  </w:num>
  <w:num w:numId="22">
    <w:abstractNumId w:val="28"/>
  </w:num>
  <w:num w:numId="23">
    <w:abstractNumId w:val="9"/>
  </w:num>
  <w:num w:numId="24">
    <w:abstractNumId w:val="47"/>
  </w:num>
  <w:num w:numId="25">
    <w:abstractNumId w:val="35"/>
  </w:num>
  <w:num w:numId="26">
    <w:abstractNumId w:val="20"/>
  </w:num>
  <w:num w:numId="27">
    <w:abstractNumId w:val="6"/>
  </w:num>
  <w:num w:numId="28">
    <w:abstractNumId w:val="42"/>
  </w:num>
  <w:num w:numId="29">
    <w:abstractNumId w:val="3"/>
  </w:num>
  <w:num w:numId="30">
    <w:abstractNumId w:val="11"/>
  </w:num>
  <w:num w:numId="31">
    <w:abstractNumId w:val="48"/>
  </w:num>
  <w:num w:numId="32">
    <w:abstractNumId w:val="40"/>
  </w:num>
  <w:num w:numId="33">
    <w:abstractNumId w:val="0"/>
  </w:num>
  <w:num w:numId="34">
    <w:abstractNumId w:val="41"/>
  </w:num>
  <w:num w:numId="35">
    <w:abstractNumId w:val="10"/>
  </w:num>
  <w:num w:numId="36">
    <w:abstractNumId w:val="17"/>
  </w:num>
  <w:num w:numId="37">
    <w:abstractNumId w:val="16"/>
  </w:num>
  <w:num w:numId="38">
    <w:abstractNumId w:val="12"/>
  </w:num>
  <w:num w:numId="39">
    <w:abstractNumId w:val="24"/>
  </w:num>
  <w:num w:numId="40">
    <w:abstractNumId w:val="2"/>
  </w:num>
  <w:num w:numId="41">
    <w:abstractNumId w:val="8"/>
  </w:num>
  <w:num w:numId="42">
    <w:abstractNumId w:val="46"/>
  </w:num>
  <w:num w:numId="43">
    <w:abstractNumId w:val="37"/>
  </w:num>
  <w:num w:numId="44">
    <w:abstractNumId w:val="44"/>
  </w:num>
  <w:num w:numId="45">
    <w:abstractNumId w:val="13"/>
  </w:num>
  <w:num w:numId="46">
    <w:abstractNumId w:val="19"/>
  </w:num>
  <w:num w:numId="47">
    <w:abstractNumId w:val="18"/>
  </w:num>
  <w:num w:numId="48">
    <w:abstractNumId w:val="4"/>
  </w:num>
  <w:num w:numId="49">
    <w:abstractNumId w:val="27"/>
  </w:num>
  <w:num w:numId="50">
    <w:abstractNumId w:val="3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customStyle="1" w:styleId="Standard">
    <w:name w:val="Standard"/>
    <w:link w:val="Standard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Standard0">
    <w:name w:val="Standard"/>
    <w:link w:val="Standard"/>
    <w:rPr>
      <w:rFonts w:ascii="Times New Roman" w:hAnsi="Times New Roman"/>
      <w:sz w:val="28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a3">
    <w:name w:val="Body Text"/>
    <w:basedOn w:val="a"/>
    <w:link w:val="a4"/>
    <w:pPr>
      <w:widowControl w:val="0"/>
      <w:spacing w:after="0" w:line="240" w:lineRule="auto"/>
      <w:ind w:left="662"/>
      <w:jc w:val="both"/>
    </w:pPr>
    <w:rPr>
      <w:rFonts w:ascii="Times New Roman" w:hAnsi="Times New Roman"/>
      <w:sz w:val="28"/>
    </w:rPr>
  </w:style>
  <w:style w:type="character" w:customStyle="1" w:styleId="a4">
    <w:name w:val="Основной текст Знак"/>
    <w:basedOn w:val="1"/>
    <w:link w:val="a3"/>
    <w:rPr>
      <w:rFonts w:ascii="Times New Roman" w:hAnsi="Times New Roman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customStyle="1" w:styleId="c5">
    <w:name w:val="c5"/>
    <w:basedOn w:val="a"/>
    <w:link w:val="c5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50">
    <w:name w:val="c5"/>
    <w:basedOn w:val="1"/>
    <w:link w:val="c5"/>
    <w:rPr>
      <w:rFonts w:ascii="Times New Roman" w:hAnsi="Times New Roman"/>
      <w:sz w:val="24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c16">
    <w:name w:val="c16"/>
    <w:basedOn w:val="a"/>
    <w:link w:val="c16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160">
    <w:name w:val="c16"/>
    <w:basedOn w:val="1"/>
    <w:link w:val="c16"/>
    <w:rPr>
      <w:rFonts w:ascii="Times New Roman" w:hAnsi="Times New Roman"/>
      <w:sz w:val="24"/>
    </w:rPr>
  </w:style>
  <w:style w:type="paragraph" w:styleId="a5">
    <w:name w:val="No Spacing"/>
    <w:link w:val="a6"/>
    <w:pPr>
      <w:spacing w:after="0" w:line="240" w:lineRule="auto"/>
    </w:pPr>
  </w:style>
  <w:style w:type="character" w:customStyle="1" w:styleId="a6">
    <w:name w:val="Без интервала Знак"/>
    <w:link w:val="a5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12">
    <w:name w:val="Абзац списка1"/>
    <w:basedOn w:val="a"/>
    <w:link w:val="13"/>
    <w:pPr>
      <w:ind w:left="720"/>
    </w:pPr>
    <w:rPr>
      <w:rFonts w:ascii="Calibri" w:hAnsi="Calibri"/>
    </w:rPr>
  </w:style>
  <w:style w:type="character" w:customStyle="1" w:styleId="13">
    <w:name w:val="Абзац списка1"/>
    <w:basedOn w:val="1"/>
    <w:link w:val="12"/>
    <w:rPr>
      <w:rFonts w:ascii="Calibri" w:hAnsi="Calibri"/>
    </w:rPr>
  </w:style>
  <w:style w:type="paragraph" w:styleId="a7">
    <w:name w:val="header"/>
    <w:basedOn w:val="a"/>
    <w:link w:val="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1"/>
    <w:link w:val="a7"/>
  </w:style>
  <w:style w:type="paragraph" w:customStyle="1" w:styleId="western">
    <w:name w:val="western"/>
    <w:basedOn w:val="a"/>
    <w:link w:val="western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western0">
    <w:name w:val="western"/>
    <w:basedOn w:val="1"/>
    <w:link w:val="western"/>
    <w:rPr>
      <w:rFonts w:ascii="Times New Roman" w:hAnsi="Times New Roman"/>
      <w:sz w:val="24"/>
    </w:rPr>
  </w:style>
  <w:style w:type="paragraph" w:customStyle="1" w:styleId="c4">
    <w:name w:val="c4"/>
    <w:basedOn w:val="14"/>
    <w:link w:val="c40"/>
  </w:style>
  <w:style w:type="character" w:customStyle="1" w:styleId="c40">
    <w:name w:val="c4"/>
    <w:basedOn w:val="15"/>
    <w:link w:val="c4"/>
  </w:style>
  <w:style w:type="paragraph" w:styleId="a9">
    <w:name w:val="List Paragraph"/>
    <w:basedOn w:val="a"/>
    <w:link w:val="aa"/>
    <w:pPr>
      <w:widowControl w:val="0"/>
      <w:spacing w:after="0" w:line="240" w:lineRule="auto"/>
      <w:ind w:left="662" w:firstLine="707"/>
      <w:jc w:val="both"/>
    </w:pPr>
    <w:rPr>
      <w:rFonts w:ascii="Times New Roman" w:hAnsi="Times New Roman"/>
    </w:rPr>
  </w:style>
  <w:style w:type="character" w:customStyle="1" w:styleId="aa">
    <w:name w:val="Абзац списка Знак"/>
    <w:basedOn w:val="1"/>
    <w:link w:val="a9"/>
    <w:rPr>
      <w:rFonts w:ascii="Times New Roman" w:hAnsi="Times New Roman"/>
    </w:rPr>
  </w:style>
  <w:style w:type="paragraph" w:customStyle="1" w:styleId="c12">
    <w:name w:val="c12"/>
    <w:basedOn w:val="a"/>
    <w:link w:val="c12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120">
    <w:name w:val="c12"/>
    <w:basedOn w:val="1"/>
    <w:link w:val="c12"/>
    <w:rPr>
      <w:rFonts w:ascii="Times New Roman" w:hAnsi="Times New Roman"/>
      <w:sz w:val="24"/>
    </w:rPr>
  </w:style>
  <w:style w:type="paragraph" w:customStyle="1" w:styleId="ConsPlusNormal">
    <w:name w:val="ConsPlusNormal"/>
    <w:link w:val="ConsPlusNormal0"/>
    <w:pPr>
      <w:widowControl w:val="0"/>
      <w:spacing w:after="0" w:line="240" w:lineRule="auto"/>
    </w:pPr>
    <w:rPr>
      <w:rFonts w:ascii="Arial" w:hAnsi="Arial"/>
      <w:sz w:val="20"/>
    </w:rPr>
  </w:style>
  <w:style w:type="character" w:customStyle="1" w:styleId="ConsPlusNormal0">
    <w:name w:val="ConsPlusNormal"/>
    <w:link w:val="ConsPlusNormal"/>
    <w:rPr>
      <w:rFonts w:ascii="Arial" w:hAnsi="Arial"/>
      <w:sz w:val="20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Default">
    <w:name w:val="Default"/>
    <w:link w:val="Default0"/>
    <w:pPr>
      <w:spacing w:after="0" w:line="240" w:lineRule="auto"/>
    </w:pPr>
    <w:rPr>
      <w:rFonts w:ascii="Calibri" w:hAnsi="Calibri"/>
      <w:sz w:val="24"/>
    </w:rPr>
  </w:style>
  <w:style w:type="character" w:customStyle="1" w:styleId="Default0">
    <w:name w:val="Default"/>
    <w:link w:val="Default"/>
    <w:rPr>
      <w:rFonts w:ascii="Calibri" w:hAnsi="Calibri"/>
      <w:sz w:val="24"/>
    </w:rPr>
  </w:style>
  <w:style w:type="paragraph" w:customStyle="1" w:styleId="16">
    <w:name w:val="Просмотренная гиперссылка1"/>
    <w:basedOn w:val="14"/>
    <w:link w:val="17"/>
    <w:rPr>
      <w:color w:val="800080"/>
      <w:u w:val="single"/>
    </w:rPr>
  </w:style>
  <w:style w:type="character" w:customStyle="1" w:styleId="17">
    <w:name w:val="Просмотренная гиперссылка1"/>
    <w:basedOn w:val="15"/>
    <w:link w:val="16"/>
    <w:rPr>
      <w:color w:val="800080"/>
      <w:u w:val="single"/>
    </w:rPr>
  </w:style>
  <w:style w:type="paragraph" w:customStyle="1" w:styleId="14">
    <w:name w:val="Основной шрифт абзаца1"/>
    <w:link w:val="15"/>
  </w:style>
  <w:style w:type="character" w:customStyle="1" w:styleId="15">
    <w:name w:val="Основной шрифт абзаца1"/>
    <w:link w:val="14"/>
  </w:style>
  <w:style w:type="character" w:customStyle="1" w:styleId="50">
    <w:name w:val="Заголовок 5 Знак"/>
    <w:link w:val="5"/>
    <w:rPr>
      <w:rFonts w:ascii="XO Thames" w:hAnsi="XO Thames"/>
      <w:b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styleId="ab">
    <w:name w:val="Normal (Web)"/>
    <w:basedOn w:val="a"/>
    <w:link w:val="ac"/>
    <w:pPr>
      <w:spacing w:before="120" w:after="120" w:line="240" w:lineRule="auto"/>
      <w:jc w:val="both"/>
    </w:pPr>
    <w:rPr>
      <w:rFonts w:ascii="Times New Roman" w:hAnsi="Times New Roman"/>
      <w:sz w:val="24"/>
    </w:rPr>
  </w:style>
  <w:style w:type="character" w:customStyle="1" w:styleId="ac">
    <w:name w:val="Обычный (веб) Знак"/>
    <w:basedOn w:val="1"/>
    <w:link w:val="ab"/>
    <w:rPr>
      <w:rFonts w:ascii="Times New Roman" w:hAnsi="Times New Roman"/>
      <w:sz w:val="24"/>
    </w:rPr>
  </w:style>
  <w:style w:type="paragraph" w:customStyle="1" w:styleId="c10">
    <w:name w:val="c10"/>
    <w:basedOn w:val="a"/>
    <w:link w:val="c10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100">
    <w:name w:val="c10"/>
    <w:basedOn w:val="1"/>
    <w:link w:val="c10"/>
    <w:rPr>
      <w:rFonts w:ascii="Times New Roman" w:hAnsi="Times New Roman"/>
      <w:sz w:val="24"/>
    </w:rPr>
  </w:style>
  <w:style w:type="paragraph" w:customStyle="1" w:styleId="18">
    <w:name w:val="Гиперссылка1"/>
    <w:link w:val="ad"/>
    <w:rPr>
      <w:color w:val="0000FF"/>
      <w:u w:val="single"/>
    </w:rPr>
  </w:style>
  <w:style w:type="character" w:styleId="ad">
    <w:name w:val="Hyperlink"/>
    <w:link w:val="18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</w:rPr>
  </w:style>
  <w:style w:type="paragraph" w:customStyle="1" w:styleId="p18">
    <w:name w:val="p18"/>
    <w:basedOn w:val="a"/>
    <w:link w:val="p18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p180">
    <w:name w:val="p18"/>
    <w:basedOn w:val="1"/>
    <w:link w:val="p18"/>
    <w:rPr>
      <w:rFonts w:ascii="Times New Roman" w:hAnsi="Times New Roman"/>
      <w:sz w:val="24"/>
    </w:rPr>
  </w:style>
  <w:style w:type="paragraph" w:styleId="19">
    <w:name w:val="toc 1"/>
    <w:next w:val="a"/>
    <w:link w:val="1a"/>
    <w:uiPriority w:val="39"/>
    <w:rPr>
      <w:rFonts w:ascii="XO Thames" w:hAnsi="XO Thames"/>
      <w:b/>
      <w:sz w:val="28"/>
    </w:rPr>
  </w:style>
  <w:style w:type="character" w:customStyle="1" w:styleId="1a">
    <w:name w:val="Оглавление 1 Знак"/>
    <w:link w:val="19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customStyle="1" w:styleId="c8">
    <w:name w:val="c8"/>
    <w:basedOn w:val="a"/>
    <w:link w:val="c8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80">
    <w:name w:val="c8"/>
    <w:basedOn w:val="1"/>
    <w:link w:val="c8"/>
    <w:rPr>
      <w:rFonts w:ascii="Times New Roman" w:hAnsi="Times New Roman"/>
      <w:sz w:val="24"/>
    </w:rPr>
  </w:style>
  <w:style w:type="paragraph" w:customStyle="1" w:styleId="1b">
    <w:name w:val="Слабое выделение1"/>
    <w:basedOn w:val="14"/>
    <w:link w:val="1c"/>
    <w:rPr>
      <w:i/>
      <w:color w:val="808080" w:themeColor="text1" w:themeTint="7F"/>
    </w:rPr>
  </w:style>
  <w:style w:type="character" w:customStyle="1" w:styleId="1c">
    <w:name w:val="Слабое выделение1"/>
    <w:basedOn w:val="15"/>
    <w:link w:val="1b"/>
    <w:rPr>
      <w:i/>
      <w:color w:val="808080" w:themeColor="text1" w:themeTint="7F"/>
    </w:rPr>
  </w:style>
  <w:style w:type="paragraph" w:customStyle="1" w:styleId="1d">
    <w:name w:val="Гиперссылка1"/>
    <w:basedOn w:val="14"/>
    <w:link w:val="1e"/>
    <w:rPr>
      <w:color w:val="0000FF"/>
      <w:u w:val="single"/>
    </w:rPr>
  </w:style>
  <w:style w:type="character" w:customStyle="1" w:styleId="1e">
    <w:name w:val="Гиперссылка1"/>
    <w:basedOn w:val="15"/>
    <w:link w:val="1d"/>
    <w:rPr>
      <w:color w:val="0000FF"/>
      <w:u w:val="single"/>
    </w:rPr>
  </w:style>
  <w:style w:type="paragraph" w:customStyle="1" w:styleId="c0">
    <w:name w:val="c0"/>
    <w:basedOn w:val="a"/>
    <w:link w:val="c0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00">
    <w:name w:val="c0"/>
    <w:basedOn w:val="1"/>
    <w:link w:val="c0"/>
    <w:rPr>
      <w:rFonts w:ascii="Times New Roman" w:hAnsi="Times New Roman"/>
      <w:sz w:val="24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1f">
    <w:name w:val="Без интервала1"/>
    <w:link w:val="1f0"/>
    <w:pPr>
      <w:widowControl w:val="0"/>
      <w:spacing w:after="0" w:line="240" w:lineRule="auto"/>
    </w:pPr>
    <w:rPr>
      <w:rFonts w:ascii="Times New Roman" w:hAnsi="Times New Roman"/>
      <w:sz w:val="20"/>
    </w:rPr>
  </w:style>
  <w:style w:type="character" w:customStyle="1" w:styleId="1f0">
    <w:name w:val="Без интервала1"/>
    <w:link w:val="1f"/>
    <w:rPr>
      <w:rFonts w:ascii="Times New Roman" w:hAnsi="Times New Roman"/>
      <w:sz w:val="20"/>
    </w:rPr>
  </w:style>
  <w:style w:type="paragraph" w:customStyle="1" w:styleId="c1">
    <w:name w:val="c1"/>
    <w:basedOn w:val="14"/>
    <w:link w:val="c11"/>
  </w:style>
  <w:style w:type="character" w:customStyle="1" w:styleId="c11">
    <w:name w:val="c1"/>
    <w:basedOn w:val="15"/>
    <w:link w:val="c1"/>
  </w:style>
  <w:style w:type="paragraph" w:customStyle="1" w:styleId="23">
    <w:name w:val="Основной шрифт абзаца2"/>
    <w:link w:val="51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24">
    <w:name w:val="Основной текст (2)"/>
    <w:basedOn w:val="a"/>
    <w:link w:val="25"/>
    <w:pPr>
      <w:widowControl w:val="0"/>
      <w:spacing w:after="0" w:line="370" w:lineRule="exact"/>
    </w:pPr>
    <w:rPr>
      <w:rFonts w:ascii="Times New Roman" w:hAnsi="Times New Roman"/>
      <w:sz w:val="28"/>
    </w:rPr>
  </w:style>
  <w:style w:type="character" w:customStyle="1" w:styleId="25">
    <w:name w:val="Основной текст (2)"/>
    <w:basedOn w:val="1"/>
    <w:link w:val="24"/>
    <w:rPr>
      <w:rFonts w:ascii="Times New Roman" w:hAnsi="Times New Roman"/>
      <w:sz w:val="28"/>
    </w:rPr>
  </w:style>
  <w:style w:type="paragraph" w:customStyle="1" w:styleId="1f1">
    <w:name w:val="Обычный1"/>
    <w:link w:val="1f2"/>
  </w:style>
  <w:style w:type="character" w:customStyle="1" w:styleId="1f2">
    <w:name w:val="Обычный1"/>
    <w:link w:val="1f1"/>
  </w:style>
  <w:style w:type="paragraph" w:styleId="ae">
    <w:name w:val="Balloon Text"/>
    <w:basedOn w:val="a"/>
    <w:link w:val="af"/>
    <w:pPr>
      <w:spacing w:after="0" w:line="240" w:lineRule="auto"/>
    </w:pPr>
    <w:rPr>
      <w:rFonts w:ascii="Segoe UI" w:hAnsi="Segoe UI"/>
      <w:sz w:val="18"/>
    </w:rPr>
  </w:style>
  <w:style w:type="character" w:customStyle="1" w:styleId="af">
    <w:name w:val="Текст выноски Знак"/>
    <w:basedOn w:val="1"/>
    <w:link w:val="ae"/>
    <w:rPr>
      <w:rFonts w:ascii="Segoe UI" w:hAnsi="Segoe UI"/>
      <w:sz w:val="18"/>
    </w:rPr>
  </w:style>
  <w:style w:type="paragraph" w:styleId="af0">
    <w:name w:val="Subtitle"/>
    <w:basedOn w:val="a"/>
    <w:next w:val="a"/>
    <w:link w:val="af1"/>
    <w:uiPriority w:val="11"/>
    <w:qFormat/>
    <w:pPr>
      <w:numPr>
        <w:ilvl w:val="1"/>
      </w:numPr>
    </w:pPr>
    <w:rPr>
      <w:rFonts w:asciiTheme="majorHAnsi" w:hAnsiTheme="majorHAnsi"/>
      <w:i/>
      <w:color w:val="4F81BD" w:themeColor="accent1"/>
      <w:spacing w:val="15"/>
      <w:sz w:val="24"/>
    </w:rPr>
  </w:style>
  <w:style w:type="character" w:customStyle="1" w:styleId="af1">
    <w:name w:val="Подзаголовок Знак"/>
    <w:basedOn w:val="1"/>
    <w:link w:val="af0"/>
    <w:rPr>
      <w:rFonts w:asciiTheme="majorHAnsi" w:hAnsiTheme="majorHAnsi"/>
      <w:i/>
      <w:color w:val="4F81BD" w:themeColor="accent1"/>
      <w:spacing w:val="15"/>
      <w:sz w:val="24"/>
    </w:rPr>
  </w:style>
  <w:style w:type="paragraph" w:customStyle="1" w:styleId="c2">
    <w:name w:val="c2"/>
    <w:basedOn w:val="14"/>
    <w:link w:val="c20"/>
  </w:style>
  <w:style w:type="character" w:customStyle="1" w:styleId="c20">
    <w:name w:val="c2"/>
    <w:basedOn w:val="15"/>
    <w:link w:val="c2"/>
  </w:style>
  <w:style w:type="paragraph" w:customStyle="1" w:styleId="1f3">
    <w:name w:val="Строгий1"/>
    <w:link w:val="1f4"/>
    <w:rPr>
      <w:b/>
    </w:rPr>
  </w:style>
  <w:style w:type="character" w:customStyle="1" w:styleId="1f4">
    <w:name w:val="Строгий1"/>
    <w:link w:val="1f3"/>
    <w:rPr>
      <w:b/>
    </w:rPr>
  </w:style>
  <w:style w:type="paragraph" w:styleId="af2">
    <w:name w:val="Title"/>
    <w:next w:val="a"/>
    <w:link w:val="af3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3">
    <w:name w:val="Название Знак"/>
    <w:link w:val="af2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paragraph" w:customStyle="1" w:styleId="110">
    <w:name w:val="Заголовок 11"/>
    <w:basedOn w:val="a"/>
    <w:link w:val="111"/>
    <w:pPr>
      <w:widowControl w:val="0"/>
      <w:spacing w:after="0" w:line="240" w:lineRule="auto"/>
      <w:ind w:left="1382"/>
      <w:outlineLvl w:val="1"/>
    </w:pPr>
    <w:rPr>
      <w:rFonts w:ascii="Times New Roman" w:hAnsi="Times New Roman"/>
      <w:b/>
      <w:sz w:val="28"/>
    </w:rPr>
  </w:style>
  <w:style w:type="character" w:customStyle="1" w:styleId="111">
    <w:name w:val="Заголовок 11"/>
    <w:basedOn w:val="1"/>
    <w:link w:val="110"/>
    <w:rPr>
      <w:rFonts w:ascii="Times New Roman" w:hAnsi="Times New Roman"/>
      <w:b/>
      <w:sz w:val="28"/>
    </w:rPr>
  </w:style>
  <w:style w:type="paragraph" w:customStyle="1" w:styleId="33">
    <w:name w:val="Без интервала3"/>
    <w:link w:val="34"/>
    <w:pPr>
      <w:spacing w:after="0" w:line="240" w:lineRule="auto"/>
    </w:pPr>
    <w:rPr>
      <w:rFonts w:ascii="Calibri" w:hAnsi="Calibri"/>
    </w:rPr>
  </w:style>
  <w:style w:type="character" w:customStyle="1" w:styleId="34">
    <w:name w:val="Без интервала3"/>
    <w:link w:val="33"/>
    <w:rPr>
      <w:rFonts w:ascii="Calibri" w:hAnsi="Calibri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paragraph" w:customStyle="1" w:styleId="zagbig">
    <w:name w:val="zag_big"/>
    <w:basedOn w:val="a"/>
    <w:link w:val="zagbig0"/>
    <w:pPr>
      <w:spacing w:beforeAutospacing="1" w:afterAutospacing="1" w:line="240" w:lineRule="auto"/>
      <w:jc w:val="center"/>
    </w:pPr>
    <w:rPr>
      <w:rFonts w:ascii="Times New Roman" w:hAnsi="Times New Roman"/>
      <w:sz w:val="29"/>
    </w:rPr>
  </w:style>
  <w:style w:type="character" w:customStyle="1" w:styleId="zagbig0">
    <w:name w:val="zag_big"/>
    <w:basedOn w:val="1"/>
    <w:link w:val="zagbig"/>
    <w:rPr>
      <w:rFonts w:ascii="Times New Roman" w:hAnsi="Times New Roman"/>
      <w:sz w:val="29"/>
    </w:rPr>
  </w:style>
  <w:style w:type="paragraph" w:styleId="af4">
    <w:name w:val="footer"/>
    <w:basedOn w:val="a"/>
    <w:link w:val="a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1"/>
    <w:link w:val="af4"/>
  </w:style>
  <w:style w:type="table" w:styleId="af6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shelena099gmailcom.blogspot.com/2022/02/10.html" TargetMode="External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hyperlink" Target="http://www.informika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hyperlink" Target="https://shelena099gmailcom.blogspot.com/2020/05/blog-post_24.html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6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91</Pages>
  <Words>18706</Words>
  <Characters>106627</Characters>
  <Application>Microsoft Office Word</Application>
  <DocSecurity>0</DocSecurity>
  <Lines>888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Биктина</cp:lastModifiedBy>
  <cp:revision>2</cp:revision>
  <dcterms:created xsi:type="dcterms:W3CDTF">2023-10-17T05:13:00Z</dcterms:created>
  <dcterms:modified xsi:type="dcterms:W3CDTF">2023-10-17T05:28:00Z</dcterms:modified>
</cp:coreProperties>
</file>